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5D" w:rsidRDefault="0017115D" w:rsidP="007A70E3">
      <w:pPr>
        <w:pStyle w:val="NoSpacing"/>
        <w:spacing w:line="320" w:lineRule="exact"/>
        <w:jc w:val="center"/>
        <w:rPr>
          <w:rFonts w:ascii="Times New Roman" w:hAnsi="Times New Roman" w:cs="Times New Roman"/>
          <w:sz w:val="40"/>
          <w:szCs w:val="40"/>
        </w:rPr>
      </w:pPr>
    </w:p>
    <w:p w:rsidR="00962383" w:rsidRPr="00C2773D" w:rsidRDefault="00385514" w:rsidP="007A70E3">
      <w:pPr>
        <w:pStyle w:val="NoSpacing"/>
        <w:spacing w:line="3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773D">
        <w:rPr>
          <w:rFonts w:ascii="Times New Roman" w:hAnsi="Times New Roman" w:cs="Times New Roman"/>
          <w:b/>
          <w:sz w:val="36"/>
          <w:szCs w:val="36"/>
        </w:rPr>
        <w:t>УКАЗАНИЯ</w:t>
      </w:r>
    </w:p>
    <w:p w:rsidR="00385514" w:rsidRPr="00C2773D" w:rsidRDefault="00385514" w:rsidP="007A70E3">
      <w:pPr>
        <w:pStyle w:val="NoSpacing"/>
        <w:spacing w:line="3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0D1E" w:rsidRDefault="00385514" w:rsidP="007A70E3">
      <w:pPr>
        <w:pStyle w:val="NoSpacing"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7217D">
        <w:rPr>
          <w:rFonts w:ascii="Times New Roman" w:hAnsi="Times New Roman" w:cs="Times New Roman"/>
          <w:sz w:val="24"/>
          <w:szCs w:val="24"/>
        </w:rPr>
        <w:t xml:space="preserve">Издадени </w:t>
      </w:r>
      <w:r w:rsidR="00DA4633" w:rsidRPr="0067217D">
        <w:rPr>
          <w:rFonts w:ascii="Times New Roman" w:hAnsi="Times New Roman" w:cs="Times New Roman"/>
          <w:sz w:val="24"/>
          <w:szCs w:val="24"/>
        </w:rPr>
        <w:t xml:space="preserve">на основание чл. 20а от Закона за правната помощ </w:t>
      </w:r>
      <w:r w:rsidR="00DB307D" w:rsidRPr="0067217D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385514" w:rsidRPr="0067217D" w:rsidRDefault="00DB307D" w:rsidP="007A70E3">
      <w:pPr>
        <w:pStyle w:val="NoSpacing"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7217D">
        <w:rPr>
          <w:rFonts w:ascii="Times New Roman" w:hAnsi="Times New Roman" w:cs="Times New Roman"/>
          <w:sz w:val="24"/>
          <w:szCs w:val="24"/>
        </w:rPr>
        <w:t>Националното бюро за правна помощ и</w:t>
      </w:r>
      <w:r w:rsidR="000E0D1E">
        <w:rPr>
          <w:rFonts w:ascii="Times New Roman" w:hAnsi="Times New Roman" w:cs="Times New Roman"/>
          <w:sz w:val="24"/>
          <w:szCs w:val="24"/>
        </w:rPr>
        <w:t xml:space="preserve"> министъра на вътрешните работи</w:t>
      </w:r>
      <w:r w:rsidRPr="00672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514" w:rsidRPr="0067217D" w:rsidRDefault="00385514" w:rsidP="007A70E3">
      <w:pPr>
        <w:pStyle w:val="NoSpacing"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36447" w:rsidRPr="0067217D" w:rsidRDefault="00C36447" w:rsidP="007A70E3">
      <w:pPr>
        <w:spacing w:after="0" w:line="320" w:lineRule="exact"/>
        <w:ind w:firstLine="127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A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0A53">
        <w:rPr>
          <w:rFonts w:ascii="Times New Roman" w:hAnsi="Times New Roman" w:cs="Times New Roman"/>
          <w:b/>
          <w:sz w:val="24"/>
          <w:szCs w:val="24"/>
        </w:rPr>
        <w:t xml:space="preserve">. Предоставяне на правна помощ, определяне и назначаване на защитник по досъдебни производства, по реда на чл. 25 и чл. 26, </w:t>
      </w:r>
      <w:proofErr w:type="spellStart"/>
      <w:r w:rsidRPr="00CA0A53">
        <w:rPr>
          <w:rFonts w:ascii="Times New Roman" w:hAnsi="Times New Roman" w:cs="Times New Roman"/>
          <w:b/>
          <w:sz w:val="24"/>
          <w:szCs w:val="24"/>
        </w:rPr>
        <w:t>вр</w:t>
      </w:r>
      <w:proofErr w:type="spellEnd"/>
      <w:r w:rsidRPr="00CA0A53">
        <w:rPr>
          <w:rFonts w:ascii="Times New Roman" w:hAnsi="Times New Roman" w:cs="Times New Roman"/>
          <w:b/>
          <w:sz w:val="24"/>
          <w:szCs w:val="24"/>
        </w:rPr>
        <w:t>. чл. 21, т. 2 от ЗПП: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1. Разследващият орган извършва проверка за наличие на основание/я за допускане на правна помощ по ЗПП, като установява: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1.1. основание/я по чл. 94, ал. 1 от Наказателно-процесуалния кодекс;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1.2. липсата на договорен (упълномощен) адвокат;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1.3. липсата на  средства за упълномощаване на защитник.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2. Разследващият орган има задължение да: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 xml:space="preserve">2.1. запознае обвиняемия с разпоредбата на чл. 94, ал. 1 от НПК и чл. 23, ал. 1, 2 и ал. 5 от ЗПП и изисква декларация по образец на НБПП </w:t>
      </w:r>
      <w:r w:rsidRPr="00CA0A5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A0A53">
        <w:rPr>
          <w:rFonts w:ascii="Times New Roman" w:hAnsi="Times New Roman" w:cs="Times New Roman"/>
          <w:sz w:val="24"/>
          <w:szCs w:val="24"/>
        </w:rPr>
        <w:t>Приложение № 1</w:t>
      </w:r>
      <w:r w:rsidRPr="00CA0A5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A0A53">
        <w:rPr>
          <w:rFonts w:ascii="Times New Roman" w:hAnsi="Times New Roman" w:cs="Times New Roman"/>
          <w:sz w:val="24"/>
          <w:szCs w:val="24"/>
        </w:rPr>
        <w:t xml:space="preserve"> от обвиняемия за обстоятелствата, свързани с процесуалното представителство;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2.2. в случаите на отказ на обвиняемия да попълни декларацията, съгласно Приложение № 1, разследващият орган удостоверява това обстоятелство в нарочен протокол в присъствието на един свидетел;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 xml:space="preserve">2.3. състави постановление за предоставяне или отказ от предоставяне на правна помощ </w:t>
      </w:r>
      <w:r w:rsidR="00DC65C4">
        <w:rPr>
          <w:rFonts w:ascii="Times New Roman" w:hAnsi="Times New Roman" w:cs="Times New Roman"/>
          <w:sz w:val="24"/>
          <w:szCs w:val="24"/>
        </w:rPr>
        <w:t>(</w:t>
      </w:r>
      <w:r w:rsidRPr="00CA0A53">
        <w:rPr>
          <w:rFonts w:ascii="Times New Roman" w:hAnsi="Times New Roman" w:cs="Times New Roman"/>
          <w:sz w:val="24"/>
          <w:szCs w:val="24"/>
        </w:rPr>
        <w:t>Приложение № 2 и № 3</w:t>
      </w:r>
      <w:r w:rsidR="00DC65C4">
        <w:rPr>
          <w:rFonts w:ascii="Times New Roman" w:hAnsi="Times New Roman" w:cs="Times New Roman"/>
          <w:sz w:val="24"/>
          <w:szCs w:val="24"/>
        </w:rPr>
        <w:t>)</w:t>
      </w:r>
      <w:r w:rsidRPr="00CA0A53">
        <w:rPr>
          <w:rFonts w:ascii="Times New Roman" w:hAnsi="Times New Roman" w:cs="Times New Roman"/>
          <w:sz w:val="24"/>
          <w:szCs w:val="24"/>
        </w:rPr>
        <w:t>, с което се запознава обвиняемия.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3. Действия по определяне и назначаване на защитник.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3.1. Разследващият орган изготвя искане по образец на НБПП (Приложение № 4) до съответния съвет за определяне на адвокат за процесуално представителство, към което прилага копие от постановление за предоставяне на правна помощ и копие от декларацията по т. 2.1.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3.2. Искането се изпраща поне три дни преди определената дата за извършване на действията по разследване.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3.3. След получаване на уведомителното писмо от съответния адвокатски съвет, разследващият орган съставя постановление за на</w:t>
      </w:r>
      <w:r w:rsidR="00DC65C4">
        <w:rPr>
          <w:rFonts w:ascii="Times New Roman" w:hAnsi="Times New Roman" w:cs="Times New Roman"/>
          <w:sz w:val="24"/>
          <w:szCs w:val="24"/>
        </w:rPr>
        <w:t>значаване на служебен защитник (</w:t>
      </w:r>
      <w:r w:rsidRPr="00CA0A53">
        <w:rPr>
          <w:rFonts w:ascii="Times New Roman" w:hAnsi="Times New Roman" w:cs="Times New Roman"/>
          <w:sz w:val="24"/>
          <w:szCs w:val="24"/>
        </w:rPr>
        <w:t>Приложение № 5</w:t>
      </w:r>
      <w:r w:rsidR="00DC65C4">
        <w:rPr>
          <w:rFonts w:ascii="Times New Roman" w:hAnsi="Times New Roman" w:cs="Times New Roman"/>
          <w:sz w:val="24"/>
          <w:szCs w:val="24"/>
        </w:rPr>
        <w:t>)</w:t>
      </w:r>
      <w:r w:rsidRPr="00CA0A53">
        <w:rPr>
          <w:rFonts w:ascii="Times New Roman" w:hAnsi="Times New Roman" w:cs="Times New Roman"/>
          <w:sz w:val="24"/>
          <w:szCs w:val="24"/>
        </w:rPr>
        <w:t>, като връчва екземпляр на определения адвокат.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4. В случаите по чл. 28, ал. 1 от ЗПП, в празнични или почивни дни, както и в извън работно време: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- искането се отправя по телефон към секретаря на адвокатския съвет или друго определено от адвокатския съвет лице, поне три часа преди планираните действия по разследване;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- изискуемите документи по т. 3.1. се изпращат на съответния адвокатски съвет незабавно, при първа възможност.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 xml:space="preserve">5. Разследващият орган издава на назначения защитник удостоверение, в което вписва извършените действия по разследването, по дати и часове </w:t>
      </w:r>
      <w:r w:rsidRPr="00CA0A5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A0A53">
        <w:rPr>
          <w:rFonts w:ascii="Times New Roman" w:hAnsi="Times New Roman" w:cs="Times New Roman"/>
          <w:sz w:val="24"/>
          <w:szCs w:val="24"/>
        </w:rPr>
        <w:t>отразява и продължителността на действията по разследване</w:t>
      </w:r>
      <w:r w:rsidRPr="00CA0A5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A0A53">
        <w:rPr>
          <w:rFonts w:ascii="Times New Roman" w:hAnsi="Times New Roman" w:cs="Times New Roman"/>
          <w:sz w:val="24"/>
          <w:szCs w:val="24"/>
        </w:rPr>
        <w:t xml:space="preserve">. В случаите, когато са необходими допълнителни действия по разследването </w:t>
      </w:r>
      <w:r w:rsidRPr="00CA0A5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A0A53">
        <w:rPr>
          <w:rFonts w:ascii="Times New Roman" w:hAnsi="Times New Roman" w:cs="Times New Roman"/>
          <w:sz w:val="24"/>
          <w:szCs w:val="24"/>
        </w:rPr>
        <w:t>при връщане на делото от прокурора или съда</w:t>
      </w:r>
      <w:r w:rsidRPr="00CA0A5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A0A53">
        <w:rPr>
          <w:rFonts w:ascii="Times New Roman" w:hAnsi="Times New Roman" w:cs="Times New Roman"/>
          <w:sz w:val="24"/>
          <w:szCs w:val="24"/>
        </w:rPr>
        <w:t xml:space="preserve">, се издава ново удостоверение, в което се отразяват допълнителните действия, в които е участвал защитникът. Удостоверението се издава по образец на НБПП </w:t>
      </w:r>
      <w:r w:rsidRPr="00CA0A5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A0A53">
        <w:rPr>
          <w:rFonts w:ascii="Times New Roman" w:hAnsi="Times New Roman" w:cs="Times New Roman"/>
          <w:sz w:val="24"/>
          <w:szCs w:val="24"/>
        </w:rPr>
        <w:t>Приложение № 6</w:t>
      </w:r>
      <w:r w:rsidRPr="00CA0A5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A0A53">
        <w:rPr>
          <w:rFonts w:ascii="Times New Roman" w:hAnsi="Times New Roman" w:cs="Times New Roman"/>
          <w:sz w:val="24"/>
          <w:szCs w:val="24"/>
        </w:rPr>
        <w:t>.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A5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CA0A53">
        <w:rPr>
          <w:rFonts w:ascii="Times New Roman" w:hAnsi="Times New Roman" w:cs="Times New Roman"/>
          <w:b/>
          <w:sz w:val="24"/>
          <w:szCs w:val="24"/>
        </w:rPr>
        <w:t>. Допускането и назначаването на резервни защитници в досъдебното производство се извършва по правилата за служебни защитници: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1. Разследващият орган извършва преценка за необходимостта от назначаване на резервен защитник, при наличие на предпоставките  по чл. 94, ал.</w:t>
      </w:r>
      <w:r w:rsidR="00F9143E" w:rsidRPr="00CA0A53">
        <w:rPr>
          <w:rFonts w:ascii="Times New Roman" w:hAnsi="Times New Roman" w:cs="Times New Roman"/>
          <w:sz w:val="24"/>
          <w:szCs w:val="24"/>
        </w:rPr>
        <w:t xml:space="preserve"> </w:t>
      </w:r>
      <w:r w:rsidRPr="00CA0A53">
        <w:rPr>
          <w:rFonts w:ascii="Times New Roman" w:hAnsi="Times New Roman" w:cs="Times New Roman"/>
          <w:sz w:val="24"/>
          <w:szCs w:val="24"/>
        </w:rPr>
        <w:t>4 от НПК: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1.1. извършеното престъпление е тежко по смисъла на чл. 93, т. 7 от Наказателния кодекс;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1.2. когато това е от изключително значение за провеждане на наказателното производство в разумен срок</w:t>
      </w:r>
      <w:r w:rsidR="00F9143E" w:rsidRPr="00CA0A53">
        <w:rPr>
          <w:rFonts w:ascii="Times New Roman" w:hAnsi="Times New Roman" w:cs="Times New Roman"/>
          <w:sz w:val="24"/>
          <w:szCs w:val="24"/>
        </w:rPr>
        <w:t>;</w:t>
      </w:r>
      <w:r w:rsidRPr="00CA0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05D" w:rsidRPr="00CA0A53" w:rsidRDefault="005C405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2. Разследващият орган може да предложи на наблюдаващия прокурор назначаване на резервен защитник.</w:t>
      </w:r>
    </w:p>
    <w:p w:rsidR="00566989" w:rsidRPr="00C2773D" w:rsidRDefault="00486304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73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277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79ED" w:rsidRPr="00C2773D">
        <w:rPr>
          <w:rFonts w:ascii="Times New Roman" w:hAnsi="Times New Roman" w:cs="Times New Roman"/>
          <w:b/>
          <w:sz w:val="24"/>
          <w:szCs w:val="24"/>
        </w:rPr>
        <w:t>Прекратяване на предоставената правна помощ и о</w:t>
      </w:r>
      <w:r w:rsidR="00566989" w:rsidRPr="00C2773D">
        <w:rPr>
          <w:rFonts w:ascii="Times New Roman" w:hAnsi="Times New Roman" w:cs="Times New Roman"/>
          <w:b/>
          <w:sz w:val="24"/>
          <w:szCs w:val="24"/>
        </w:rPr>
        <w:t xml:space="preserve">свобождаване на </w:t>
      </w:r>
      <w:r w:rsidR="00BC6538" w:rsidRPr="00C2773D">
        <w:rPr>
          <w:rFonts w:ascii="Times New Roman" w:hAnsi="Times New Roman" w:cs="Times New Roman"/>
          <w:b/>
          <w:sz w:val="24"/>
          <w:szCs w:val="24"/>
        </w:rPr>
        <w:t>назначения защитник</w:t>
      </w:r>
      <w:r w:rsidR="00972EF4" w:rsidRPr="00C2773D">
        <w:rPr>
          <w:rFonts w:ascii="Times New Roman" w:hAnsi="Times New Roman" w:cs="Times New Roman"/>
          <w:b/>
          <w:sz w:val="24"/>
          <w:szCs w:val="24"/>
        </w:rPr>
        <w:t>.</w:t>
      </w:r>
    </w:p>
    <w:p w:rsidR="00BC6538" w:rsidRPr="00C2773D" w:rsidRDefault="002479ED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2773D">
        <w:rPr>
          <w:rFonts w:ascii="Times New Roman" w:hAnsi="Times New Roman" w:cs="Times New Roman"/>
          <w:sz w:val="24"/>
          <w:szCs w:val="24"/>
        </w:rPr>
        <w:t xml:space="preserve">1. </w:t>
      </w:r>
      <w:r w:rsidR="00BC6538" w:rsidRPr="00C2773D">
        <w:rPr>
          <w:rFonts w:ascii="Times New Roman" w:hAnsi="Times New Roman" w:cs="Times New Roman"/>
          <w:sz w:val="24"/>
          <w:szCs w:val="24"/>
        </w:rPr>
        <w:t>Разследващият орган освобождава назначения адвокат с постановление</w:t>
      </w:r>
      <w:r w:rsidR="0095577C" w:rsidRPr="00C2773D">
        <w:rPr>
          <w:rFonts w:ascii="Times New Roman" w:hAnsi="Times New Roman" w:cs="Times New Roman"/>
          <w:sz w:val="24"/>
          <w:szCs w:val="24"/>
        </w:rPr>
        <w:t xml:space="preserve"> </w:t>
      </w:r>
      <w:r w:rsidR="0095577C" w:rsidRPr="00C2773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5577C" w:rsidRPr="00C2773D">
        <w:rPr>
          <w:rFonts w:ascii="Times New Roman" w:hAnsi="Times New Roman" w:cs="Times New Roman"/>
          <w:sz w:val="24"/>
          <w:szCs w:val="24"/>
        </w:rPr>
        <w:t>Приложение № 7</w:t>
      </w:r>
      <w:r w:rsidR="00DC699F" w:rsidRPr="00C2773D">
        <w:rPr>
          <w:rFonts w:ascii="Times New Roman" w:hAnsi="Times New Roman" w:cs="Times New Roman"/>
          <w:sz w:val="24"/>
          <w:szCs w:val="24"/>
        </w:rPr>
        <w:t>А</w:t>
      </w:r>
      <w:r w:rsidR="0095577C" w:rsidRPr="00C2773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C6538" w:rsidRPr="00C2773D">
        <w:rPr>
          <w:rFonts w:ascii="Times New Roman" w:hAnsi="Times New Roman" w:cs="Times New Roman"/>
          <w:sz w:val="24"/>
          <w:szCs w:val="24"/>
        </w:rPr>
        <w:t xml:space="preserve">, </w:t>
      </w:r>
      <w:r w:rsidR="007C3934" w:rsidRPr="00C2773D">
        <w:rPr>
          <w:rFonts w:ascii="Times New Roman" w:hAnsi="Times New Roman" w:cs="Times New Roman"/>
          <w:sz w:val="24"/>
          <w:szCs w:val="24"/>
        </w:rPr>
        <w:t>при наличие на някое от следните обстоятелства</w:t>
      </w:r>
      <w:r w:rsidR="00BC6538" w:rsidRPr="00C2773D">
        <w:rPr>
          <w:rFonts w:ascii="Times New Roman" w:hAnsi="Times New Roman" w:cs="Times New Roman"/>
          <w:sz w:val="24"/>
          <w:szCs w:val="24"/>
        </w:rPr>
        <w:t>:</w:t>
      </w:r>
    </w:p>
    <w:p w:rsidR="007C3934" w:rsidRPr="00C2773D" w:rsidRDefault="00893994" w:rsidP="007A70E3">
      <w:pPr>
        <w:tabs>
          <w:tab w:val="left" w:pos="1806"/>
        </w:tabs>
        <w:spacing w:after="0" w:line="320" w:lineRule="exact"/>
        <w:ind w:firstLine="13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773D">
        <w:rPr>
          <w:rFonts w:ascii="Times New Roman" w:hAnsi="Times New Roman" w:cs="Times New Roman"/>
          <w:sz w:val="24"/>
          <w:szCs w:val="24"/>
        </w:rPr>
        <w:t>1.</w:t>
      </w:r>
      <w:r w:rsidR="007C3934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144451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C3934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упълномощаване на адвокат от представляваното лице;</w:t>
      </w:r>
    </w:p>
    <w:p w:rsidR="007C3934" w:rsidRPr="00C2773D" w:rsidRDefault="0025473A" w:rsidP="007A70E3">
      <w:pPr>
        <w:tabs>
          <w:tab w:val="left" w:pos="1276"/>
          <w:tab w:val="left" w:pos="1806"/>
        </w:tabs>
        <w:spacing w:after="0" w:line="320" w:lineRule="exact"/>
        <w:ind w:firstLine="13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C3934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C3934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144451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C3934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отписване от адвокатската колегия или от Националния регистър за правна помощ;</w:t>
      </w:r>
    </w:p>
    <w:p w:rsidR="007C3934" w:rsidRPr="00C2773D" w:rsidRDefault="0025473A" w:rsidP="007A70E3">
      <w:pPr>
        <w:tabs>
          <w:tab w:val="left" w:pos="1736"/>
          <w:tab w:val="left" w:pos="1820"/>
        </w:tabs>
        <w:spacing w:after="0" w:line="320" w:lineRule="exact"/>
        <w:ind w:firstLine="13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E27015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144451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7495C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44451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C3934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противоречия с представлявания, водещи до невъзможност да изпълнява задълженията си;</w:t>
      </w:r>
    </w:p>
    <w:p w:rsidR="007C3934" w:rsidRPr="00C2773D" w:rsidRDefault="0025473A" w:rsidP="007A70E3">
      <w:pPr>
        <w:tabs>
          <w:tab w:val="left" w:pos="1276"/>
          <w:tab w:val="left" w:pos="1736"/>
        </w:tabs>
        <w:spacing w:after="0" w:line="320" w:lineRule="exact"/>
        <w:ind w:firstLine="13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E27015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144451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44451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7495C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C3934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трайна фактическа невъзможност да изпълнява задълженията си, за което уведомява своевременно съответния орган и лицето, на което предоставя правна помощ;</w:t>
      </w:r>
    </w:p>
    <w:p w:rsidR="00337E69" w:rsidRPr="00C2773D" w:rsidRDefault="0025473A" w:rsidP="007A70E3">
      <w:pPr>
        <w:tabs>
          <w:tab w:val="left" w:pos="1276"/>
          <w:tab w:val="left" w:pos="1736"/>
        </w:tabs>
        <w:spacing w:after="0" w:line="320" w:lineRule="exact"/>
        <w:ind w:firstLine="13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93994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144451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44451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7495C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C3934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отказ на представляваното лице от назначения му адвокат, за което уведомява съответния адвокатски съвет.</w:t>
      </w:r>
      <w:r w:rsidR="00337E69" w:rsidRPr="00C27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C3934" w:rsidRPr="00C2773D" w:rsidRDefault="00E27015" w:rsidP="007A70E3">
      <w:pPr>
        <w:pStyle w:val="ListParagraph"/>
        <w:spacing w:after="0" w:line="320" w:lineRule="exact"/>
        <w:ind w:left="0"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2773D">
        <w:rPr>
          <w:rFonts w:ascii="Times New Roman" w:hAnsi="Times New Roman" w:cs="Times New Roman"/>
          <w:sz w:val="24"/>
          <w:szCs w:val="24"/>
        </w:rPr>
        <w:t xml:space="preserve">2. Препис от постановлението се изпраща незабавно на </w:t>
      </w:r>
      <w:r w:rsidR="00DC699F" w:rsidRPr="00C2773D">
        <w:rPr>
          <w:rFonts w:ascii="Times New Roman" w:hAnsi="Times New Roman" w:cs="Times New Roman"/>
          <w:sz w:val="24"/>
          <w:szCs w:val="24"/>
        </w:rPr>
        <w:t xml:space="preserve">лицето, на адвоката и на </w:t>
      </w:r>
      <w:r w:rsidRPr="00C2773D">
        <w:rPr>
          <w:rFonts w:ascii="Times New Roman" w:hAnsi="Times New Roman" w:cs="Times New Roman"/>
          <w:sz w:val="24"/>
          <w:szCs w:val="24"/>
        </w:rPr>
        <w:t>Националното бюро за правна помощ</w:t>
      </w:r>
      <w:r w:rsidR="001D4859" w:rsidRPr="00C2773D">
        <w:rPr>
          <w:rFonts w:ascii="Times New Roman" w:hAnsi="Times New Roman" w:cs="Times New Roman"/>
          <w:sz w:val="24"/>
          <w:szCs w:val="24"/>
        </w:rPr>
        <w:t>.</w:t>
      </w:r>
    </w:p>
    <w:p w:rsidR="001D4859" w:rsidRPr="00C2773D" w:rsidRDefault="001D4859" w:rsidP="007A70E3">
      <w:pPr>
        <w:pStyle w:val="ListParagraph"/>
        <w:spacing w:after="0" w:line="320" w:lineRule="exact"/>
        <w:ind w:left="0"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2773D">
        <w:rPr>
          <w:rFonts w:ascii="Times New Roman" w:hAnsi="Times New Roman" w:cs="Times New Roman"/>
          <w:sz w:val="24"/>
          <w:szCs w:val="24"/>
        </w:rPr>
        <w:t xml:space="preserve">3. </w:t>
      </w:r>
      <w:r w:rsidR="00842152" w:rsidRPr="00C2773D">
        <w:rPr>
          <w:rFonts w:ascii="Times New Roman" w:hAnsi="Times New Roman" w:cs="Times New Roman"/>
          <w:sz w:val="24"/>
          <w:szCs w:val="24"/>
        </w:rPr>
        <w:t>Разследващият орган прекратява правната помощ</w:t>
      </w:r>
      <w:r w:rsidR="00C95D83" w:rsidRPr="00C2773D">
        <w:rPr>
          <w:rFonts w:ascii="Times New Roman" w:hAnsi="Times New Roman" w:cs="Times New Roman"/>
          <w:sz w:val="24"/>
          <w:szCs w:val="24"/>
        </w:rPr>
        <w:t xml:space="preserve"> с постановление </w:t>
      </w:r>
      <w:r w:rsidR="00C95D83" w:rsidRPr="00C2773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95D83" w:rsidRPr="00C2773D">
        <w:rPr>
          <w:rFonts w:ascii="Times New Roman" w:hAnsi="Times New Roman" w:cs="Times New Roman"/>
          <w:sz w:val="24"/>
          <w:szCs w:val="24"/>
        </w:rPr>
        <w:t>Приложение № 7</w:t>
      </w:r>
      <w:r w:rsidR="00C95D83" w:rsidRPr="00C2773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95D83" w:rsidRPr="00C2773D">
        <w:rPr>
          <w:rFonts w:ascii="Times New Roman" w:hAnsi="Times New Roman" w:cs="Times New Roman"/>
          <w:sz w:val="24"/>
          <w:szCs w:val="24"/>
        </w:rPr>
        <w:t>, считано от момента на установяване на някое от следните обстоятелства</w:t>
      </w:r>
      <w:r w:rsidR="00842152" w:rsidRPr="00C2773D">
        <w:rPr>
          <w:rFonts w:ascii="Times New Roman" w:hAnsi="Times New Roman" w:cs="Times New Roman"/>
          <w:sz w:val="24"/>
          <w:szCs w:val="24"/>
        </w:rPr>
        <w:t>:</w:t>
      </w:r>
    </w:p>
    <w:p w:rsidR="00842152" w:rsidRPr="00C2773D" w:rsidRDefault="00842152" w:rsidP="007A70E3">
      <w:pPr>
        <w:pStyle w:val="ListParagraph"/>
        <w:spacing w:after="0" w:line="320" w:lineRule="exact"/>
        <w:ind w:left="0"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2773D">
        <w:rPr>
          <w:rFonts w:ascii="Times New Roman" w:hAnsi="Times New Roman" w:cs="Times New Roman"/>
          <w:sz w:val="24"/>
          <w:szCs w:val="24"/>
        </w:rPr>
        <w:t xml:space="preserve">3.1. </w:t>
      </w:r>
      <w:r w:rsidR="00C95D83" w:rsidRPr="00C2773D">
        <w:rPr>
          <w:rFonts w:ascii="Times New Roman" w:hAnsi="Times New Roman" w:cs="Times New Roman"/>
          <w:sz w:val="24"/>
          <w:szCs w:val="24"/>
        </w:rPr>
        <w:t xml:space="preserve">при </w:t>
      </w:r>
      <w:r w:rsidRPr="00C2773D">
        <w:rPr>
          <w:rFonts w:ascii="Times New Roman" w:hAnsi="Times New Roman" w:cs="Times New Roman"/>
          <w:sz w:val="24"/>
          <w:szCs w:val="24"/>
        </w:rPr>
        <w:t>промяна в обстоятелствата, поради които е предоставена;</w:t>
      </w:r>
    </w:p>
    <w:p w:rsidR="00842152" w:rsidRPr="00C2773D" w:rsidRDefault="00842152" w:rsidP="007A70E3">
      <w:pPr>
        <w:pStyle w:val="ListParagraph"/>
        <w:spacing w:after="0" w:line="320" w:lineRule="exact"/>
        <w:ind w:left="0"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2773D">
        <w:rPr>
          <w:rFonts w:ascii="Times New Roman" w:hAnsi="Times New Roman" w:cs="Times New Roman"/>
          <w:sz w:val="24"/>
          <w:szCs w:val="24"/>
        </w:rPr>
        <w:t xml:space="preserve">3.2. </w:t>
      </w:r>
      <w:r w:rsidR="00C95D83" w:rsidRPr="00C2773D">
        <w:rPr>
          <w:rFonts w:ascii="Times New Roman" w:hAnsi="Times New Roman" w:cs="Times New Roman"/>
          <w:sz w:val="24"/>
          <w:szCs w:val="24"/>
        </w:rPr>
        <w:t xml:space="preserve">при </w:t>
      </w:r>
      <w:r w:rsidRPr="00C2773D">
        <w:rPr>
          <w:rFonts w:ascii="Times New Roman" w:hAnsi="Times New Roman" w:cs="Times New Roman"/>
          <w:sz w:val="24"/>
          <w:szCs w:val="24"/>
        </w:rPr>
        <w:t>смърт на физическото лице, на което е предоставена;</w:t>
      </w:r>
    </w:p>
    <w:p w:rsidR="00842152" w:rsidRPr="00C2773D" w:rsidRDefault="00842152" w:rsidP="007A70E3">
      <w:pPr>
        <w:pStyle w:val="ListParagraph"/>
        <w:spacing w:after="0" w:line="320" w:lineRule="exact"/>
        <w:ind w:left="0"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2773D">
        <w:rPr>
          <w:rFonts w:ascii="Times New Roman" w:hAnsi="Times New Roman" w:cs="Times New Roman"/>
          <w:sz w:val="24"/>
          <w:szCs w:val="24"/>
        </w:rPr>
        <w:t xml:space="preserve">3.3. </w:t>
      </w:r>
      <w:r w:rsidR="00C95D83" w:rsidRPr="00C2773D">
        <w:rPr>
          <w:rFonts w:ascii="Times New Roman" w:hAnsi="Times New Roman" w:cs="Times New Roman"/>
          <w:sz w:val="24"/>
          <w:szCs w:val="24"/>
        </w:rPr>
        <w:t xml:space="preserve">при </w:t>
      </w:r>
      <w:r w:rsidRPr="00C2773D">
        <w:rPr>
          <w:rFonts w:ascii="Times New Roman" w:hAnsi="Times New Roman" w:cs="Times New Roman"/>
          <w:sz w:val="24"/>
          <w:szCs w:val="24"/>
        </w:rPr>
        <w:t>злоупотреба с правото на правна помощ, о</w:t>
      </w:r>
      <w:r w:rsidR="00801BC5" w:rsidRPr="00C2773D">
        <w:rPr>
          <w:rFonts w:ascii="Times New Roman" w:hAnsi="Times New Roman" w:cs="Times New Roman"/>
          <w:sz w:val="24"/>
          <w:szCs w:val="24"/>
        </w:rPr>
        <w:t>свен в случаите по чл. 23, ал.1.</w:t>
      </w:r>
    </w:p>
    <w:p w:rsidR="00C36447" w:rsidRPr="00CA0A53" w:rsidRDefault="00486304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A5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A0A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5E7D" w:rsidRPr="00CA0A53">
        <w:rPr>
          <w:rFonts w:ascii="Times New Roman" w:hAnsi="Times New Roman" w:cs="Times New Roman"/>
          <w:b/>
          <w:sz w:val="24"/>
          <w:szCs w:val="24"/>
        </w:rPr>
        <w:t xml:space="preserve">Определяне и назначаване на </w:t>
      </w:r>
      <w:r w:rsidR="00C46E27" w:rsidRPr="00CA0A53">
        <w:rPr>
          <w:rFonts w:ascii="Times New Roman" w:hAnsi="Times New Roman" w:cs="Times New Roman"/>
          <w:b/>
          <w:sz w:val="24"/>
          <w:szCs w:val="24"/>
        </w:rPr>
        <w:t>адвокат</w:t>
      </w:r>
      <w:r w:rsidR="007B5E7D" w:rsidRPr="00CA0A53">
        <w:rPr>
          <w:rFonts w:ascii="Times New Roman" w:hAnsi="Times New Roman" w:cs="Times New Roman"/>
          <w:b/>
          <w:sz w:val="24"/>
          <w:szCs w:val="24"/>
        </w:rPr>
        <w:t xml:space="preserve"> в случаите на задържане по чл. </w:t>
      </w:r>
      <w:r w:rsidR="0029216E" w:rsidRPr="00CA0A53">
        <w:rPr>
          <w:rFonts w:ascii="Times New Roman" w:hAnsi="Times New Roman" w:cs="Times New Roman"/>
          <w:b/>
          <w:sz w:val="24"/>
          <w:szCs w:val="24"/>
        </w:rPr>
        <w:t>72, ал. 1 от Закона за Министерството</w:t>
      </w:r>
      <w:r w:rsidR="007B5E7D" w:rsidRPr="00CA0A53">
        <w:rPr>
          <w:rFonts w:ascii="Times New Roman" w:hAnsi="Times New Roman" w:cs="Times New Roman"/>
          <w:b/>
          <w:sz w:val="24"/>
          <w:szCs w:val="24"/>
        </w:rPr>
        <w:t xml:space="preserve"> на вътрешните работи, по реда на чл. 25, ал. 1, </w:t>
      </w:r>
      <w:proofErr w:type="spellStart"/>
      <w:r w:rsidR="007B5E7D" w:rsidRPr="00CA0A53">
        <w:rPr>
          <w:rFonts w:ascii="Times New Roman" w:hAnsi="Times New Roman" w:cs="Times New Roman"/>
          <w:b/>
          <w:sz w:val="24"/>
          <w:szCs w:val="24"/>
        </w:rPr>
        <w:t>вр</w:t>
      </w:r>
      <w:proofErr w:type="spellEnd"/>
      <w:r w:rsidR="007B5E7D" w:rsidRPr="00CA0A53">
        <w:rPr>
          <w:rFonts w:ascii="Times New Roman" w:hAnsi="Times New Roman" w:cs="Times New Roman"/>
          <w:b/>
          <w:sz w:val="24"/>
          <w:szCs w:val="24"/>
        </w:rPr>
        <w:t>. чл. 21, т. 4 от ЗПП:</w:t>
      </w:r>
    </w:p>
    <w:p w:rsidR="00406FAE" w:rsidRPr="00CA0A53" w:rsidRDefault="0029216E" w:rsidP="007A70E3">
      <w:pPr>
        <w:spacing w:after="0" w:line="320" w:lineRule="exact"/>
        <w:ind w:firstLine="13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A53">
        <w:rPr>
          <w:rFonts w:ascii="Times New Roman" w:hAnsi="Times New Roman" w:cs="Times New Roman"/>
          <w:sz w:val="24"/>
          <w:szCs w:val="24"/>
        </w:rPr>
        <w:t xml:space="preserve">1. Полицейските органи са длъжни да запознаят всяко задържано лице </w:t>
      </w:r>
      <w:r w:rsidR="002B7A46" w:rsidRPr="00CA0A53">
        <w:rPr>
          <w:rFonts w:ascii="Times New Roman" w:hAnsi="Times New Roman" w:cs="Times New Roman"/>
          <w:sz w:val="24"/>
          <w:szCs w:val="24"/>
        </w:rPr>
        <w:t xml:space="preserve">за правото му на </w:t>
      </w:r>
      <w:r w:rsidR="002B7A46" w:rsidRPr="00CA0A53">
        <w:rPr>
          <w:rFonts w:ascii="Times New Roman" w:eastAsia="Times New Roman" w:hAnsi="Times New Roman" w:cs="Times New Roman"/>
          <w:sz w:val="24"/>
          <w:szCs w:val="24"/>
        </w:rPr>
        <w:t>безплатна правна помощ от служебен адвокат по р</w:t>
      </w:r>
      <w:r w:rsidR="00AC5C6A" w:rsidRPr="00CA0A53">
        <w:rPr>
          <w:rFonts w:ascii="Times New Roman" w:eastAsia="Times New Roman" w:hAnsi="Times New Roman" w:cs="Times New Roman"/>
          <w:sz w:val="24"/>
          <w:szCs w:val="24"/>
        </w:rPr>
        <w:t xml:space="preserve">еда на Закона за правната помощ. </w:t>
      </w:r>
      <w:r w:rsidRPr="00CA0A53">
        <w:rPr>
          <w:rFonts w:ascii="Times New Roman" w:hAnsi="Times New Roman" w:cs="Times New Roman"/>
          <w:sz w:val="24"/>
          <w:szCs w:val="24"/>
        </w:rPr>
        <w:t xml:space="preserve"> </w:t>
      </w:r>
      <w:r w:rsidR="00406FAE" w:rsidRPr="00CA0A53">
        <w:rPr>
          <w:rFonts w:ascii="Times New Roman" w:hAnsi="Times New Roman" w:cs="Times New Roman"/>
          <w:sz w:val="24"/>
          <w:szCs w:val="24"/>
        </w:rPr>
        <w:t>Запознаването</w:t>
      </w:r>
      <w:r w:rsidRPr="00CA0A53">
        <w:rPr>
          <w:rFonts w:ascii="Times New Roman" w:hAnsi="Times New Roman" w:cs="Times New Roman"/>
          <w:sz w:val="24"/>
          <w:szCs w:val="24"/>
        </w:rPr>
        <w:t xml:space="preserve"> се извършва съгласно чл. 15, ал. 1, т. 2 от Инструкция № 8121з-78</w:t>
      </w:r>
      <w:r w:rsidR="00AC5C6A" w:rsidRPr="00CA0A53">
        <w:rPr>
          <w:rFonts w:ascii="Times New Roman" w:hAnsi="Times New Roman" w:cs="Times New Roman"/>
          <w:sz w:val="24"/>
          <w:szCs w:val="24"/>
        </w:rPr>
        <w:t>/</w:t>
      </w:r>
      <w:r w:rsidRPr="00CA0A53">
        <w:rPr>
          <w:rFonts w:ascii="Times New Roman" w:hAnsi="Times New Roman" w:cs="Times New Roman"/>
          <w:sz w:val="24"/>
          <w:szCs w:val="24"/>
        </w:rPr>
        <w:t>24</w:t>
      </w:r>
      <w:r w:rsidR="00AC5C6A" w:rsidRPr="00CA0A53">
        <w:rPr>
          <w:rFonts w:ascii="Times New Roman" w:hAnsi="Times New Roman" w:cs="Times New Roman"/>
          <w:sz w:val="24"/>
          <w:szCs w:val="24"/>
        </w:rPr>
        <w:t>.01</w:t>
      </w:r>
      <w:r w:rsidR="00406FAE" w:rsidRPr="00CA0A53">
        <w:rPr>
          <w:rFonts w:ascii="Times New Roman" w:hAnsi="Times New Roman" w:cs="Times New Roman"/>
          <w:sz w:val="24"/>
          <w:szCs w:val="24"/>
        </w:rPr>
        <w:t xml:space="preserve">.2015 г. </w:t>
      </w:r>
      <w:r w:rsidRPr="00CA0A53">
        <w:rPr>
          <w:rFonts w:ascii="Times New Roman" w:hAnsi="Times New Roman" w:cs="Times New Roman"/>
          <w:sz w:val="24"/>
          <w:szCs w:val="24"/>
        </w:rPr>
        <w:t>за реда за осъществяване на задържане, оборудването на помещенията за настаняване на задържани лица и реда в тях в Министерството на вътрешните работи (</w:t>
      </w:r>
      <w:proofErr w:type="spellStart"/>
      <w:r w:rsidR="00406FAE" w:rsidRPr="00CA0A53">
        <w:rPr>
          <w:rFonts w:ascii="Times New Roman" w:hAnsi="Times New Roman" w:cs="Times New Roman"/>
          <w:i/>
          <w:sz w:val="24"/>
          <w:szCs w:val="24"/>
        </w:rPr>
        <w:t>Обн</w:t>
      </w:r>
      <w:proofErr w:type="spellEnd"/>
      <w:r w:rsidR="00406FAE" w:rsidRPr="00CA0A53">
        <w:rPr>
          <w:rFonts w:ascii="Times New Roman" w:hAnsi="Times New Roman" w:cs="Times New Roman"/>
          <w:i/>
          <w:sz w:val="24"/>
          <w:szCs w:val="24"/>
        </w:rPr>
        <w:t>. ДВ. бр.9 от 3 Февруари 2015 г., изм. и доп. ДВ. бр.77 от 6 Октомври 2015 г., изм. и доп. ДВ. бр.30 от 15 Април 2016г., изм. ДВ. бр.101 от 7 Декември 2018г., изм. и доп. ДВ. бр.18 от 24 Февруари 2023 г.</w:t>
      </w:r>
      <w:r w:rsidR="00067F41" w:rsidRPr="00CA0A53">
        <w:rPr>
          <w:rFonts w:ascii="Times New Roman" w:hAnsi="Times New Roman" w:cs="Times New Roman"/>
          <w:i/>
          <w:sz w:val="24"/>
          <w:szCs w:val="24"/>
        </w:rPr>
        <w:t>)</w:t>
      </w:r>
      <w:r w:rsidR="00406FAE" w:rsidRPr="00CA0A53">
        <w:rPr>
          <w:rFonts w:ascii="Times New Roman" w:hAnsi="Times New Roman" w:cs="Times New Roman"/>
          <w:i/>
          <w:sz w:val="24"/>
          <w:szCs w:val="24"/>
        </w:rPr>
        <w:t>.</w:t>
      </w:r>
      <w:r w:rsidR="00406FAE"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задържаното лице се дава възможност да прочете декларацията за правата и му се позволява да я запази през целия период на задържането.</w:t>
      </w:r>
    </w:p>
    <w:p w:rsidR="00067F41" w:rsidRPr="00CA0A53" w:rsidRDefault="00067F41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 xml:space="preserve">2. Задържаното лице попълва декларация </w:t>
      </w:r>
      <w:r w:rsidRPr="00CA0A53">
        <w:rPr>
          <w:rFonts w:ascii="Times New Roman" w:hAnsi="Times New Roman" w:cs="Times New Roman"/>
          <w:i/>
          <w:sz w:val="24"/>
          <w:szCs w:val="24"/>
        </w:rPr>
        <w:t>(</w:t>
      </w:r>
      <w:r w:rsidR="00B93509" w:rsidRPr="00CA0A53">
        <w:rPr>
          <w:rFonts w:ascii="Times New Roman" w:hAnsi="Times New Roman" w:cs="Times New Roman"/>
          <w:i/>
          <w:sz w:val="24"/>
          <w:szCs w:val="24"/>
        </w:rPr>
        <w:t>П</w:t>
      </w:r>
      <w:r w:rsidRPr="00CA0A53">
        <w:rPr>
          <w:rFonts w:ascii="Times New Roman" w:hAnsi="Times New Roman" w:cs="Times New Roman"/>
          <w:i/>
          <w:sz w:val="24"/>
          <w:szCs w:val="24"/>
        </w:rPr>
        <w:t xml:space="preserve">риложение № 1 </w:t>
      </w:r>
      <w:r w:rsidR="00DC0717" w:rsidRPr="00CA0A53">
        <w:rPr>
          <w:rFonts w:ascii="Times New Roman" w:hAnsi="Times New Roman" w:cs="Times New Roman"/>
          <w:i/>
          <w:sz w:val="24"/>
          <w:szCs w:val="24"/>
        </w:rPr>
        <w:t xml:space="preserve">към чл. 15, ал. 1 </w:t>
      </w:r>
      <w:r w:rsidRPr="00CA0A53">
        <w:rPr>
          <w:rFonts w:ascii="Times New Roman" w:hAnsi="Times New Roman" w:cs="Times New Roman"/>
          <w:i/>
          <w:sz w:val="24"/>
          <w:szCs w:val="24"/>
        </w:rPr>
        <w:t>от Инструкция № 8121з-78</w:t>
      </w:r>
      <w:r w:rsidR="00586975" w:rsidRPr="00CA0A53">
        <w:rPr>
          <w:rFonts w:ascii="Times New Roman" w:hAnsi="Times New Roman" w:cs="Times New Roman"/>
          <w:i/>
          <w:sz w:val="24"/>
          <w:szCs w:val="24"/>
        </w:rPr>
        <w:t>/</w:t>
      </w:r>
      <w:r w:rsidRPr="00CA0A53">
        <w:rPr>
          <w:rFonts w:ascii="Times New Roman" w:hAnsi="Times New Roman" w:cs="Times New Roman"/>
          <w:i/>
          <w:sz w:val="24"/>
          <w:szCs w:val="24"/>
        </w:rPr>
        <w:t>24</w:t>
      </w:r>
      <w:r w:rsidR="00586975" w:rsidRPr="00CA0A53">
        <w:rPr>
          <w:rFonts w:ascii="Times New Roman" w:hAnsi="Times New Roman" w:cs="Times New Roman"/>
          <w:i/>
          <w:sz w:val="24"/>
          <w:szCs w:val="24"/>
        </w:rPr>
        <w:t>.01.</w:t>
      </w:r>
      <w:r w:rsidRPr="00CA0A53">
        <w:rPr>
          <w:rFonts w:ascii="Times New Roman" w:hAnsi="Times New Roman" w:cs="Times New Roman"/>
          <w:i/>
          <w:sz w:val="24"/>
          <w:szCs w:val="24"/>
        </w:rPr>
        <w:t>2015 г.)</w:t>
      </w:r>
      <w:r w:rsidRPr="00CA0A53">
        <w:rPr>
          <w:rFonts w:ascii="Times New Roman" w:hAnsi="Times New Roman" w:cs="Times New Roman"/>
          <w:sz w:val="24"/>
          <w:szCs w:val="24"/>
        </w:rPr>
        <w:t xml:space="preserve"> в два екземпляра, че е запознато с правата си, както и за намерението му да упражни или да не упражни правата си, като първият екземпляр се прилага към заповедта за задържане, а вторият се връчва на задържаното лице, отказът на задържаното лице да попълни декларация се удостоверява с подписа на един свидетел.</w:t>
      </w:r>
    </w:p>
    <w:p w:rsidR="00067F41" w:rsidRPr="00CA0A53" w:rsidRDefault="00067F41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lastRenderedPageBreak/>
        <w:t xml:space="preserve">3. Когато задържаното лице е неграмотно </w:t>
      </w:r>
      <w:r w:rsidR="00A9247B" w:rsidRPr="00CA0A53">
        <w:rPr>
          <w:rFonts w:ascii="Times New Roman" w:hAnsi="Times New Roman" w:cs="Times New Roman"/>
          <w:sz w:val="24"/>
          <w:szCs w:val="24"/>
        </w:rPr>
        <w:t>и</w:t>
      </w:r>
      <w:r w:rsidRPr="00CA0A53">
        <w:rPr>
          <w:rFonts w:ascii="Times New Roman" w:hAnsi="Times New Roman" w:cs="Times New Roman"/>
          <w:sz w:val="24"/>
          <w:szCs w:val="24"/>
        </w:rPr>
        <w:t xml:space="preserve">ли не е в състояние само да </w:t>
      </w:r>
      <w:r w:rsidR="0088174B" w:rsidRPr="00CA0A53">
        <w:rPr>
          <w:rFonts w:ascii="Times New Roman" w:hAnsi="Times New Roman" w:cs="Times New Roman"/>
          <w:sz w:val="24"/>
          <w:szCs w:val="24"/>
        </w:rPr>
        <w:t xml:space="preserve">прочете или да </w:t>
      </w:r>
      <w:r w:rsidRPr="00CA0A53">
        <w:rPr>
          <w:rFonts w:ascii="Times New Roman" w:hAnsi="Times New Roman" w:cs="Times New Roman"/>
          <w:sz w:val="24"/>
          <w:szCs w:val="24"/>
        </w:rPr>
        <w:t xml:space="preserve">попълни декларацията, тя </w:t>
      </w:r>
      <w:r w:rsidR="0088174B" w:rsidRPr="00CA0A53">
        <w:rPr>
          <w:rFonts w:ascii="Times New Roman" w:hAnsi="Times New Roman" w:cs="Times New Roman"/>
          <w:sz w:val="24"/>
          <w:szCs w:val="24"/>
        </w:rPr>
        <w:t xml:space="preserve">му се прочита и/или </w:t>
      </w:r>
      <w:r w:rsidRPr="00CA0A53">
        <w:rPr>
          <w:rFonts w:ascii="Times New Roman" w:hAnsi="Times New Roman" w:cs="Times New Roman"/>
          <w:sz w:val="24"/>
          <w:szCs w:val="24"/>
        </w:rPr>
        <w:t xml:space="preserve">се попълва от служител като волеизявленията се диктуват от </w:t>
      </w:r>
      <w:r w:rsidR="00F2506F" w:rsidRPr="00CA0A53">
        <w:rPr>
          <w:rFonts w:ascii="Times New Roman" w:hAnsi="Times New Roman" w:cs="Times New Roman"/>
          <w:sz w:val="24"/>
          <w:szCs w:val="24"/>
        </w:rPr>
        <w:t>с</w:t>
      </w:r>
      <w:r w:rsidRPr="00CA0A53">
        <w:rPr>
          <w:rFonts w:ascii="Times New Roman" w:hAnsi="Times New Roman" w:cs="Times New Roman"/>
          <w:sz w:val="24"/>
          <w:szCs w:val="24"/>
        </w:rPr>
        <w:t>амото лице в присъствието на свидетел, който удостоверява тяхната истинност с подписа си.</w:t>
      </w:r>
    </w:p>
    <w:p w:rsidR="00F2506F" w:rsidRPr="00CA0A53" w:rsidRDefault="00F2506F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 xml:space="preserve">4. На задържаното лице се предоставя възможност да ползва адвокатска защита от момента на задържането му. При декларирано изрично желание </w:t>
      </w:r>
      <w:r w:rsidR="0088174B" w:rsidRPr="00CA0A53">
        <w:rPr>
          <w:rFonts w:ascii="Times New Roman" w:hAnsi="Times New Roman" w:cs="Times New Roman"/>
          <w:sz w:val="24"/>
          <w:szCs w:val="24"/>
        </w:rPr>
        <w:t>тя се осъществява от</w:t>
      </w:r>
      <w:r w:rsidRPr="00CA0A53">
        <w:rPr>
          <w:rFonts w:ascii="Times New Roman" w:hAnsi="Times New Roman" w:cs="Times New Roman"/>
          <w:sz w:val="24"/>
          <w:szCs w:val="24"/>
        </w:rPr>
        <w:t>:</w:t>
      </w:r>
    </w:p>
    <w:p w:rsidR="00F2506F" w:rsidRPr="00CA0A53" w:rsidRDefault="00F2506F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- упълномощен от него адвокат, като разходите са за негова сметка;</w:t>
      </w:r>
    </w:p>
    <w:p w:rsidR="00F2506F" w:rsidRPr="00CA0A53" w:rsidRDefault="00F2506F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 xml:space="preserve">- адвокат, </w:t>
      </w:r>
      <w:r w:rsidR="00486304" w:rsidRPr="00CA0A53">
        <w:rPr>
          <w:rFonts w:ascii="Times New Roman" w:hAnsi="Times New Roman" w:cs="Times New Roman"/>
          <w:sz w:val="24"/>
          <w:szCs w:val="24"/>
        </w:rPr>
        <w:t xml:space="preserve">определен от съответния </w:t>
      </w:r>
      <w:r w:rsidR="00B21DAD" w:rsidRPr="00CA0A53">
        <w:rPr>
          <w:rFonts w:ascii="Times New Roman" w:hAnsi="Times New Roman" w:cs="Times New Roman"/>
          <w:sz w:val="24"/>
          <w:szCs w:val="24"/>
        </w:rPr>
        <w:t>а</w:t>
      </w:r>
      <w:r w:rsidR="00486304" w:rsidRPr="00CA0A53">
        <w:rPr>
          <w:rFonts w:ascii="Times New Roman" w:hAnsi="Times New Roman" w:cs="Times New Roman"/>
          <w:sz w:val="24"/>
          <w:szCs w:val="24"/>
        </w:rPr>
        <w:t>двокатски съвет по реда на ЗПП</w:t>
      </w:r>
      <w:r w:rsidRPr="00CA0A53">
        <w:rPr>
          <w:rFonts w:ascii="Times New Roman" w:hAnsi="Times New Roman" w:cs="Times New Roman"/>
          <w:sz w:val="24"/>
          <w:szCs w:val="24"/>
        </w:rPr>
        <w:t>.</w:t>
      </w:r>
    </w:p>
    <w:p w:rsidR="00E26FBF" w:rsidRPr="00CA0A53" w:rsidRDefault="00206894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 xml:space="preserve">5. Дежурният в </w:t>
      </w:r>
      <w:r w:rsidR="00F849D3" w:rsidRPr="00CA0A53">
        <w:rPr>
          <w:rFonts w:ascii="Times New Roman" w:hAnsi="Times New Roman" w:cs="Times New Roman"/>
          <w:sz w:val="24"/>
          <w:szCs w:val="24"/>
        </w:rPr>
        <w:t>Оперативния дежурен център/</w:t>
      </w:r>
      <w:r w:rsidRPr="00CA0A53">
        <w:rPr>
          <w:rFonts w:ascii="Times New Roman" w:hAnsi="Times New Roman" w:cs="Times New Roman"/>
          <w:sz w:val="24"/>
          <w:szCs w:val="24"/>
        </w:rPr>
        <w:t>Оперативната дежурна част (ОД</w:t>
      </w:r>
      <w:r w:rsidR="00F849D3" w:rsidRPr="00CA0A53">
        <w:rPr>
          <w:rFonts w:ascii="Times New Roman" w:hAnsi="Times New Roman" w:cs="Times New Roman"/>
          <w:sz w:val="24"/>
          <w:szCs w:val="24"/>
        </w:rPr>
        <w:t>Ц/ОДЧ</w:t>
      </w:r>
      <w:r w:rsidRPr="00CA0A53">
        <w:rPr>
          <w:rFonts w:ascii="Times New Roman" w:hAnsi="Times New Roman" w:cs="Times New Roman"/>
          <w:sz w:val="24"/>
          <w:szCs w:val="24"/>
        </w:rPr>
        <w:t>) или полицейския орган</w:t>
      </w:r>
      <w:r w:rsidR="009D5A1D" w:rsidRPr="00CA0A53">
        <w:rPr>
          <w:rFonts w:ascii="Times New Roman" w:hAnsi="Times New Roman" w:cs="Times New Roman"/>
          <w:sz w:val="24"/>
          <w:szCs w:val="24"/>
        </w:rPr>
        <w:t>,</w:t>
      </w:r>
      <w:r w:rsidRPr="00CA0A53">
        <w:rPr>
          <w:rFonts w:ascii="Times New Roman" w:hAnsi="Times New Roman" w:cs="Times New Roman"/>
          <w:sz w:val="24"/>
          <w:szCs w:val="24"/>
        </w:rPr>
        <w:t xml:space="preserve"> задържал лицето, </w:t>
      </w:r>
      <w:r w:rsidR="00F11732" w:rsidRPr="00CA0A53">
        <w:rPr>
          <w:rFonts w:ascii="Times New Roman" w:hAnsi="Times New Roman" w:cs="Times New Roman"/>
          <w:sz w:val="24"/>
          <w:szCs w:val="24"/>
        </w:rPr>
        <w:t>незабавно уведомява по телефона избрания адвокат</w:t>
      </w:r>
      <w:r w:rsidR="00E26FBF" w:rsidRPr="00CA0A53">
        <w:rPr>
          <w:rFonts w:ascii="Times New Roman" w:hAnsi="Times New Roman" w:cs="Times New Roman"/>
          <w:sz w:val="24"/>
          <w:szCs w:val="24"/>
        </w:rPr>
        <w:t>.</w:t>
      </w:r>
    </w:p>
    <w:p w:rsidR="00F11732" w:rsidRPr="00CA0A53" w:rsidRDefault="00E26FBF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6. П</w:t>
      </w:r>
      <w:r w:rsidR="00F11732" w:rsidRPr="00CA0A53">
        <w:rPr>
          <w:rFonts w:ascii="Times New Roman" w:hAnsi="Times New Roman" w:cs="Times New Roman"/>
          <w:sz w:val="24"/>
          <w:szCs w:val="24"/>
        </w:rPr>
        <w:t xml:space="preserve">ри декларирано изрично желание от задържаното лице за назначаване на защитник по реда на Закона за правната помощ </w:t>
      </w:r>
      <w:r w:rsidRPr="00CA0A53">
        <w:rPr>
          <w:rFonts w:ascii="Times New Roman" w:hAnsi="Times New Roman" w:cs="Times New Roman"/>
          <w:sz w:val="24"/>
          <w:szCs w:val="24"/>
        </w:rPr>
        <w:t>дежурният в ОДЦ/ОДЧ или полицейския орган</w:t>
      </w:r>
      <w:r w:rsidR="009D5A1D" w:rsidRPr="00CA0A53">
        <w:rPr>
          <w:rFonts w:ascii="Times New Roman" w:hAnsi="Times New Roman" w:cs="Times New Roman"/>
          <w:sz w:val="24"/>
          <w:szCs w:val="24"/>
        </w:rPr>
        <w:t>,</w:t>
      </w:r>
      <w:r w:rsidRPr="00CA0A53">
        <w:rPr>
          <w:rFonts w:ascii="Times New Roman" w:hAnsi="Times New Roman" w:cs="Times New Roman"/>
          <w:sz w:val="24"/>
          <w:szCs w:val="24"/>
        </w:rPr>
        <w:t xml:space="preserve"> задържал лицето, незабавно уведомява</w:t>
      </w:r>
      <w:r w:rsidR="00B21DAD" w:rsidRPr="00CA0A53">
        <w:rPr>
          <w:rFonts w:ascii="Times New Roman" w:hAnsi="Times New Roman" w:cs="Times New Roman"/>
          <w:sz w:val="24"/>
          <w:szCs w:val="24"/>
        </w:rPr>
        <w:t>/отправя искане по телефона до</w:t>
      </w:r>
      <w:r w:rsidRPr="00CA0A53">
        <w:rPr>
          <w:rFonts w:ascii="Times New Roman" w:hAnsi="Times New Roman" w:cs="Times New Roman"/>
          <w:sz w:val="24"/>
          <w:szCs w:val="24"/>
        </w:rPr>
        <w:t xml:space="preserve"> </w:t>
      </w:r>
      <w:r w:rsidR="00F11732" w:rsidRPr="00CA0A53">
        <w:rPr>
          <w:rFonts w:ascii="Times New Roman" w:hAnsi="Times New Roman" w:cs="Times New Roman"/>
          <w:sz w:val="24"/>
          <w:szCs w:val="24"/>
        </w:rPr>
        <w:t xml:space="preserve">представителя на </w:t>
      </w:r>
      <w:r w:rsidR="00742136" w:rsidRPr="00CA0A53">
        <w:rPr>
          <w:rFonts w:ascii="Times New Roman" w:hAnsi="Times New Roman" w:cs="Times New Roman"/>
          <w:sz w:val="24"/>
          <w:szCs w:val="24"/>
        </w:rPr>
        <w:t>а</w:t>
      </w:r>
      <w:r w:rsidR="001B465B" w:rsidRPr="00CA0A53">
        <w:rPr>
          <w:rFonts w:ascii="Times New Roman" w:hAnsi="Times New Roman" w:cs="Times New Roman"/>
          <w:sz w:val="24"/>
          <w:szCs w:val="24"/>
        </w:rPr>
        <w:t xml:space="preserve">двокатския </w:t>
      </w:r>
      <w:r w:rsidR="00F11732" w:rsidRPr="00CA0A53">
        <w:rPr>
          <w:rFonts w:ascii="Times New Roman" w:hAnsi="Times New Roman" w:cs="Times New Roman"/>
          <w:sz w:val="24"/>
          <w:szCs w:val="24"/>
        </w:rPr>
        <w:t xml:space="preserve">съвет за </w:t>
      </w:r>
      <w:r w:rsidR="00B21DAD" w:rsidRPr="00CA0A53">
        <w:rPr>
          <w:rFonts w:ascii="Times New Roman" w:hAnsi="Times New Roman" w:cs="Times New Roman"/>
          <w:sz w:val="24"/>
          <w:szCs w:val="24"/>
        </w:rPr>
        <w:t xml:space="preserve">определяне на адвокат и изпраща писмено искане до </w:t>
      </w:r>
      <w:r w:rsidR="00742136" w:rsidRPr="00CA0A53">
        <w:rPr>
          <w:rFonts w:ascii="Times New Roman" w:hAnsi="Times New Roman" w:cs="Times New Roman"/>
          <w:sz w:val="24"/>
          <w:szCs w:val="24"/>
        </w:rPr>
        <w:t>а</w:t>
      </w:r>
      <w:r w:rsidR="001B465B" w:rsidRPr="00CA0A53">
        <w:rPr>
          <w:rFonts w:ascii="Times New Roman" w:hAnsi="Times New Roman" w:cs="Times New Roman"/>
          <w:sz w:val="24"/>
          <w:szCs w:val="24"/>
        </w:rPr>
        <w:t xml:space="preserve">двокатския </w:t>
      </w:r>
      <w:r w:rsidR="00B21DAD" w:rsidRPr="00CA0A53">
        <w:rPr>
          <w:rFonts w:ascii="Times New Roman" w:hAnsi="Times New Roman" w:cs="Times New Roman"/>
          <w:sz w:val="24"/>
          <w:szCs w:val="24"/>
        </w:rPr>
        <w:t>съвет за същото</w:t>
      </w:r>
      <w:r w:rsidR="004345CA" w:rsidRPr="00CA0A53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E15A5C" w:rsidRPr="00CA0A53">
        <w:rPr>
          <w:rFonts w:ascii="Times New Roman" w:hAnsi="Times New Roman" w:cs="Times New Roman"/>
          <w:sz w:val="24"/>
          <w:szCs w:val="24"/>
        </w:rPr>
        <w:t>8</w:t>
      </w:r>
      <w:r w:rsidR="004345CA" w:rsidRPr="00CA0A53">
        <w:rPr>
          <w:rFonts w:ascii="Times New Roman" w:hAnsi="Times New Roman" w:cs="Times New Roman"/>
          <w:sz w:val="24"/>
          <w:szCs w:val="24"/>
        </w:rPr>
        <w:t>)</w:t>
      </w:r>
      <w:r w:rsidR="00B21DAD" w:rsidRPr="00CA0A53">
        <w:rPr>
          <w:rFonts w:ascii="Times New Roman" w:hAnsi="Times New Roman" w:cs="Times New Roman"/>
          <w:sz w:val="24"/>
          <w:szCs w:val="24"/>
        </w:rPr>
        <w:t xml:space="preserve">. </w:t>
      </w:r>
      <w:r w:rsidR="00B04636" w:rsidRPr="00CA0A53">
        <w:rPr>
          <w:rFonts w:ascii="Times New Roman" w:hAnsi="Times New Roman" w:cs="Times New Roman"/>
          <w:sz w:val="24"/>
          <w:szCs w:val="24"/>
        </w:rPr>
        <w:t xml:space="preserve">Искането се </w:t>
      </w:r>
      <w:r w:rsidR="007D4F3D" w:rsidRPr="00CA0A53">
        <w:rPr>
          <w:rFonts w:ascii="Times New Roman" w:hAnsi="Times New Roman" w:cs="Times New Roman"/>
          <w:sz w:val="24"/>
          <w:szCs w:val="24"/>
        </w:rPr>
        <w:t>изготвя</w:t>
      </w:r>
      <w:r w:rsidR="00B04636" w:rsidRPr="00CA0A53">
        <w:rPr>
          <w:rFonts w:ascii="Times New Roman" w:hAnsi="Times New Roman" w:cs="Times New Roman"/>
          <w:sz w:val="24"/>
          <w:szCs w:val="24"/>
        </w:rPr>
        <w:t xml:space="preserve"> в два екземпляра, като екземпляр № 1 се предава за съхранение в деловодството на съответната структура на МВР, а екземпляр № 2 се изпраща на адвокатския съвет.</w:t>
      </w:r>
    </w:p>
    <w:p w:rsidR="00206894" w:rsidRPr="00CA0A53" w:rsidRDefault="00E26FBF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7</w:t>
      </w:r>
      <w:r w:rsidR="00206894" w:rsidRPr="00CA0A53">
        <w:rPr>
          <w:rFonts w:ascii="Times New Roman" w:hAnsi="Times New Roman" w:cs="Times New Roman"/>
          <w:sz w:val="24"/>
          <w:szCs w:val="24"/>
        </w:rPr>
        <w:t xml:space="preserve">. При избор да </w:t>
      </w:r>
      <w:r w:rsidR="002918F5" w:rsidRPr="00CA0A53">
        <w:rPr>
          <w:rFonts w:ascii="Times New Roman" w:hAnsi="Times New Roman" w:cs="Times New Roman"/>
          <w:sz w:val="24"/>
          <w:szCs w:val="24"/>
        </w:rPr>
        <w:t>бъде представляван по реда на ЗП</w:t>
      </w:r>
      <w:r w:rsidR="007B1CF8" w:rsidRPr="00CA0A53">
        <w:rPr>
          <w:rFonts w:ascii="Times New Roman" w:hAnsi="Times New Roman" w:cs="Times New Roman"/>
          <w:sz w:val="24"/>
          <w:szCs w:val="24"/>
        </w:rPr>
        <w:t>П</w:t>
      </w:r>
      <w:r w:rsidR="002918F5" w:rsidRPr="00CA0A53">
        <w:rPr>
          <w:rFonts w:ascii="Times New Roman" w:hAnsi="Times New Roman" w:cs="Times New Roman"/>
          <w:sz w:val="24"/>
          <w:szCs w:val="24"/>
        </w:rPr>
        <w:t xml:space="preserve"> задържаният може да посочи конкретен адвокат от списъка с дежурните адвокати поставен на явно място в близост до помещенията за задържане.</w:t>
      </w:r>
      <w:r w:rsidR="009C16DF" w:rsidRPr="00CA0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FBF" w:rsidRPr="00CA0A53" w:rsidRDefault="009C16DF" w:rsidP="00A551AE">
      <w:pPr>
        <w:spacing w:after="0" w:line="320" w:lineRule="exact"/>
        <w:ind w:firstLine="13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7.1. </w:t>
      </w:r>
      <w:r w:rsidR="00E26FBF"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>Адвокатският съвет поддържа месечен списък на дежурните адвокати и съставя седмичен график, който предоставя на съответните органи (чл. 29, ал. 3 от ЗПП).</w:t>
      </w:r>
    </w:p>
    <w:p w:rsidR="00DC0717" w:rsidRPr="00CA0A53" w:rsidRDefault="00DC0717" w:rsidP="007A70E3">
      <w:pPr>
        <w:spacing w:after="0" w:line="320" w:lineRule="exact"/>
        <w:ind w:firstLine="13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>8. Задържаното лице има право на отказ от адвокат. Отказът от адвокат не е окончателен и може да бъде оттеглен във всеки един момент от лицето. Оттеглянето поражда действие от момента, в който е направено.</w:t>
      </w:r>
    </w:p>
    <w:p w:rsidR="00DC0717" w:rsidRPr="00CA0A53" w:rsidRDefault="00DC0717" w:rsidP="007A70E3">
      <w:pPr>
        <w:spacing w:after="0" w:line="320" w:lineRule="exact"/>
        <w:ind w:firstLine="135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9. За задържано непълнолетно лице, незабавно се съобщава на неговия родител, попечител или друго лице, което полага грижи за непълнолетния, с изключение на случаите, когато това е в противоречие с най-добрия интерес на детето. Точният час и дата на уведомяване се отразява в декларацията</w:t>
      </w:r>
      <w:r w:rsidR="00022504"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2504" w:rsidRPr="00CA0A5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="00022504" w:rsidRPr="00CA0A53">
        <w:rPr>
          <w:rFonts w:ascii="Times New Roman" w:hAnsi="Times New Roman" w:cs="Times New Roman"/>
          <w:i/>
          <w:sz w:val="24"/>
          <w:szCs w:val="24"/>
        </w:rPr>
        <w:t>Приложение № 1 към чл. 15, ал. 1 от Инструкция № 8121з-78/24.01.2015 г.)</w:t>
      </w:r>
      <w:r w:rsidR="007B1647" w:rsidRPr="00CA0A53">
        <w:rPr>
          <w:rFonts w:ascii="Times New Roman" w:hAnsi="Times New Roman" w:cs="Times New Roman"/>
          <w:i/>
          <w:sz w:val="24"/>
          <w:szCs w:val="24"/>
        </w:rPr>
        <w:t>.</w:t>
      </w:r>
    </w:p>
    <w:p w:rsidR="00DC0717" w:rsidRPr="00CA0A53" w:rsidRDefault="007B1647" w:rsidP="007A70E3">
      <w:pPr>
        <w:spacing w:after="0" w:line="320" w:lineRule="exact"/>
        <w:ind w:firstLine="13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10. </w:t>
      </w:r>
      <w:r w:rsidR="00517AD8"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="00DC0717"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огато задържаното лице е непълнолетно, участието на </w:t>
      </w:r>
      <w:r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>адвокат</w:t>
      </w:r>
      <w:r w:rsidR="00DC0717"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задължително независимо от направеното от непълнолетния волеизявление.</w:t>
      </w:r>
    </w:p>
    <w:p w:rsidR="002918F5" w:rsidRPr="00CA0A53" w:rsidRDefault="00CC35AF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t>11</w:t>
      </w:r>
      <w:r w:rsidR="002918F5" w:rsidRPr="00CA0A53">
        <w:rPr>
          <w:rFonts w:ascii="Times New Roman" w:hAnsi="Times New Roman" w:cs="Times New Roman"/>
          <w:sz w:val="24"/>
          <w:szCs w:val="24"/>
        </w:rPr>
        <w:t xml:space="preserve">. Точният час на уведомяване на </w:t>
      </w:r>
      <w:r w:rsidR="00E26FBF" w:rsidRPr="00CA0A53">
        <w:rPr>
          <w:rFonts w:ascii="Times New Roman" w:hAnsi="Times New Roman" w:cs="Times New Roman"/>
          <w:sz w:val="24"/>
          <w:szCs w:val="24"/>
        </w:rPr>
        <w:t>адвоката</w:t>
      </w:r>
      <w:r w:rsidR="002918F5" w:rsidRPr="00CA0A53">
        <w:rPr>
          <w:rFonts w:ascii="Times New Roman" w:hAnsi="Times New Roman" w:cs="Times New Roman"/>
          <w:sz w:val="24"/>
          <w:szCs w:val="24"/>
        </w:rPr>
        <w:t xml:space="preserve">, посочен от лицето или представителя на адвокатския съвет по реда на ЗПП, се отразява в декларацията по </w:t>
      </w:r>
      <w:r w:rsidR="00E26FBF" w:rsidRPr="00CA0A53">
        <w:rPr>
          <w:rFonts w:ascii="Times New Roman" w:hAnsi="Times New Roman" w:cs="Times New Roman"/>
          <w:sz w:val="24"/>
          <w:szCs w:val="24"/>
        </w:rPr>
        <w:t>т. 2. В</w:t>
      </w:r>
      <w:r w:rsidR="002918F5" w:rsidRPr="00CA0A53">
        <w:rPr>
          <w:rFonts w:ascii="Times New Roman" w:hAnsi="Times New Roman" w:cs="Times New Roman"/>
          <w:sz w:val="24"/>
          <w:szCs w:val="24"/>
        </w:rPr>
        <w:t xml:space="preserve"> книгата за  задържани лица (</w:t>
      </w:r>
      <w:r w:rsidRPr="00CA0A53">
        <w:rPr>
          <w:rFonts w:ascii="Times New Roman" w:hAnsi="Times New Roman" w:cs="Times New Roman"/>
          <w:sz w:val="24"/>
          <w:szCs w:val="24"/>
        </w:rPr>
        <w:t>П</w:t>
      </w:r>
      <w:r w:rsidR="002918F5" w:rsidRPr="00CA0A53">
        <w:rPr>
          <w:rFonts w:ascii="Times New Roman" w:hAnsi="Times New Roman" w:cs="Times New Roman"/>
          <w:i/>
          <w:sz w:val="24"/>
          <w:szCs w:val="24"/>
        </w:rPr>
        <w:t>риложение № 2</w:t>
      </w:r>
      <w:r w:rsidRPr="00CA0A53">
        <w:rPr>
          <w:rFonts w:ascii="Times New Roman" w:hAnsi="Times New Roman" w:cs="Times New Roman"/>
          <w:i/>
          <w:sz w:val="24"/>
          <w:szCs w:val="24"/>
        </w:rPr>
        <w:t xml:space="preserve"> към чл. 17</w:t>
      </w:r>
      <w:r w:rsidR="002918F5" w:rsidRPr="00CA0A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6975" w:rsidRPr="00CA0A53">
        <w:rPr>
          <w:rFonts w:ascii="Times New Roman" w:hAnsi="Times New Roman" w:cs="Times New Roman"/>
          <w:i/>
          <w:sz w:val="24"/>
          <w:szCs w:val="24"/>
        </w:rPr>
        <w:t>от Инструкция № 8121з-78/24.01.</w:t>
      </w:r>
      <w:r w:rsidR="002918F5" w:rsidRPr="00CA0A53">
        <w:rPr>
          <w:rFonts w:ascii="Times New Roman" w:hAnsi="Times New Roman" w:cs="Times New Roman"/>
          <w:i/>
          <w:sz w:val="24"/>
          <w:szCs w:val="24"/>
        </w:rPr>
        <w:t>2015 г.</w:t>
      </w:r>
      <w:r w:rsidR="002918F5" w:rsidRPr="00CA0A53">
        <w:rPr>
          <w:rFonts w:ascii="Times New Roman" w:hAnsi="Times New Roman" w:cs="Times New Roman"/>
          <w:sz w:val="24"/>
          <w:szCs w:val="24"/>
        </w:rPr>
        <w:t xml:space="preserve">) се отбелязва точния час </w:t>
      </w:r>
      <w:r w:rsidR="00E26FBF" w:rsidRPr="00CA0A53">
        <w:rPr>
          <w:rFonts w:ascii="Times New Roman" w:hAnsi="Times New Roman" w:cs="Times New Roman"/>
          <w:sz w:val="24"/>
          <w:szCs w:val="24"/>
        </w:rPr>
        <w:t xml:space="preserve">и дата на явяването на </w:t>
      </w:r>
      <w:r w:rsidR="002918F5" w:rsidRPr="00CA0A53">
        <w:rPr>
          <w:rFonts w:ascii="Times New Roman" w:hAnsi="Times New Roman" w:cs="Times New Roman"/>
          <w:sz w:val="24"/>
          <w:szCs w:val="24"/>
        </w:rPr>
        <w:t>адвокат</w:t>
      </w:r>
      <w:r w:rsidR="007E4EDE" w:rsidRPr="00CA0A53">
        <w:rPr>
          <w:rFonts w:ascii="Times New Roman" w:hAnsi="Times New Roman" w:cs="Times New Roman"/>
          <w:sz w:val="24"/>
          <w:szCs w:val="24"/>
        </w:rPr>
        <w:t>а</w:t>
      </w:r>
      <w:r w:rsidR="002918F5" w:rsidRPr="00CA0A53">
        <w:rPr>
          <w:rFonts w:ascii="Times New Roman" w:hAnsi="Times New Roman" w:cs="Times New Roman"/>
          <w:sz w:val="24"/>
          <w:szCs w:val="24"/>
        </w:rPr>
        <w:t>.</w:t>
      </w:r>
    </w:p>
    <w:p w:rsidR="00B04636" w:rsidRPr="00CA0A53" w:rsidRDefault="00CC35AF" w:rsidP="007A70E3">
      <w:pPr>
        <w:spacing w:after="0" w:line="320" w:lineRule="exact"/>
        <w:ind w:firstLine="13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A53">
        <w:rPr>
          <w:rFonts w:ascii="Times New Roman" w:hAnsi="Times New Roman" w:cs="Times New Roman"/>
          <w:sz w:val="24"/>
          <w:szCs w:val="24"/>
        </w:rPr>
        <w:t>12</w:t>
      </w:r>
      <w:r w:rsidR="002918F5" w:rsidRPr="00CA0A53">
        <w:rPr>
          <w:rFonts w:ascii="Times New Roman" w:hAnsi="Times New Roman" w:cs="Times New Roman"/>
          <w:sz w:val="24"/>
          <w:szCs w:val="24"/>
        </w:rPr>
        <w:t>. При явя</w:t>
      </w:r>
      <w:r w:rsidR="004B0796" w:rsidRPr="00CA0A53">
        <w:rPr>
          <w:rFonts w:ascii="Times New Roman" w:hAnsi="Times New Roman" w:cs="Times New Roman"/>
          <w:sz w:val="24"/>
          <w:szCs w:val="24"/>
        </w:rPr>
        <w:t>ване на адвоката, определен от а</w:t>
      </w:r>
      <w:r w:rsidR="002918F5" w:rsidRPr="00CA0A53">
        <w:rPr>
          <w:rFonts w:ascii="Times New Roman" w:hAnsi="Times New Roman" w:cs="Times New Roman"/>
          <w:sz w:val="24"/>
          <w:szCs w:val="24"/>
        </w:rPr>
        <w:t>двокатския съвет или избран от списъка</w:t>
      </w:r>
      <w:r w:rsidR="009D5A1D" w:rsidRPr="00CA0A53">
        <w:rPr>
          <w:rFonts w:ascii="Times New Roman" w:hAnsi="Times New Roman" w:cs="Times New Roman"/>
          <w:sz w:val="24"/>
          <w:szCs w:val="24"/>
        </w:rPr>
        <w:t>/графика</w:t>
      </w:r>
      <w:r w:rsidR="002918F5" w:rsidRPr="00CA0A53">
        <w:rPr>
          <w:rFonts w:ascii="Times New Roman" w:hAnsi="Times New Roman" w:cs="Times New Roman"/>
          <w:sz w:val="24"/>
          <w:szCs w:val="24"/>
        </w:rPr>
        <w:t xml:space="preserve"> на дежурните адвокати, полицейския орган</w:t>
      </w:r>
      <w:r w:rsidR="009D5A1D" w:rsidRPr="00CA0A53">
        <w:rPr>
          <w:rFonts w:ascii="Times New Roman" w:hAnsi="Times New Roman" w:cs="Times New Roman"/>
          <w:sz w:val="24"/>
          <w:szCs w:val="24"/>
        </w:rPr>
        <w:t>, задържал лицето,</w:t>
      </w:r>
      <w:r w:rsidR="002918F5" w:rsidRPr="00CA0A53">
        <w:rPr>
          <w:rFonts w:ascii="Times New Roman" w:hAnsi="Times New Roman" w:cs="Times New Roman"/>
          <w:sz w:val="24"/>
          <w:szCs w:val="24"/>
        </w:rPr>
        <w:t xml:space="preserve"> го назначава със заповед</w:t>
      </w:r>
      <w:r w:rsidR="004B0796" w:rsidRPr="00CA0A53">
        <w:rPr>
          <w:rFonts w:ascii="Times New Roman" w:hAnsi="Times New Roman" w:cs="Times New Roman"/>
          <w:sz w:val="24"/>
          <w:szCs w:val="24"/>
        </w:rPr>
        <w:t xml:space="preserve">, съгласно </w:t>
      </w:r>
      <w:r w:rsidR="002918F5" w:rsidRPr="00CA0A5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15A5C" w:rsidRPr="00CA0A53">
        <w:rPr>
          <w:rFonts w:ascii="Times New Roman" w:hAnsi="Times New Roman" w:cs="Times New Roman"/>
          <w:sz w:val="24"/>
          <w:szCs w:val="24"/>
        </w:rPr>
        <w:t>9</w:t>
      </w:r>
      <w:r w:rsidR="001625B8" w:rsidRPr="00CA0A53">
        <w:rPr>
          <w:rFonts w:ascii="Times New Roman" w:hAnsi="Times New Roman" w:cs="Times New Roman"/>
          <w:sz w:val="24"/>
          <w:szCs w:val="24"/>
        </w:rPr>
        <w:t>.</w:t>
      </w:r>
      <w:r w:rsidR="00B04636"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Заповедта се </w:t>
      </w:r>
      <w:r w:rsidR="00D965A1"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</w:t>
      </w:r>
      <w:r w:rsidR="00B04636"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два екземпляра, като екземпляр № 1 се предава за съхранение в деловодството на съответната структура на МВР, а екземпляр № 2 на адвоката.</w:t>
      </w:r>
    </w:p>
    <w:p w:rsidR="001625B8" w:rsidRPr="00CA0A53" w:rsidRDefault="002918F5" w:rsidP="007A70E3">
      <w:pPr>
        <w:spacing w:after="0" w:line="320" w:lineRule="exact"/>
        <w:ind w:firstLine="13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A53">
        <w:rPr>
          <w:rFonts w:ascii="Times New Roman" w:hAnsi="Times New Roman" w:cs="Times New Roman"/>
          <w:sz w:val="24"/>
          <w:szCs w:val="24"/>
        </w:rPr>
        <w:t>1</w:t>
      </w:r>
      <w:r w:rsidR="00CC35AF" w:rsidRPr="00CA0A53">
        <w:rPr>
          <w:rFonts w:ascii="Times New Roman" w:hAnsi="Times New Roman" w:cs="Times New Roman"/>
          <w:sz w:val="24"/>
          <w:szCs w:val="24"/>
        </w:rPr>
        <w:t>3</w:t>
      </w:r>
      <w:r w:rsidRPr="00CA0A53">
        <w:rPr>
          <w:rFonts w:ascii="Times New Roman" w:hAnsi="Times New Roman" w:cs="Times New Roman"/>
          <w:sz w:val="24"/>
          <w:szCs w:val="24"/>
        </w:rPr>
        <w:t xml:space="preserve">. За извършената дейност на адвоката се </w:t>
      </w:r>
      <w:r w:rsidR="00992E3E" w:rsidRPr="00CA0A53">
        <w:rPr>
          <w:rFonts w:ascii="Times New Roman" w:hAnsi="Times New Roman" w:cs="Times New Roman"/>
          <w:sz w:val="24"/>
          <w:szCs w:val="24"/>
        </w:rPr>
        <w:t>издава</w:t>
      </w:r>
      <w:r w:rsidRPr="00CA0A53">
        <w:rPr>
          <w:rFonts w:ascii="Times New Roman" w:hAnsi="Times New Roman" w:cs="Times New Roman"/>
          <w:sz w:val="24"/>
          <w:szCs w:val="24"/>
        </w:rPr>
        <w:t xml:space="preserve"> удостоверение</w:t>
      </w:r>
      <w:r w:rsidR="00D372B6" w:rsidRPr="00CA0A53">
        <w:rPr>
          <w:rFonts w:ascii="Times New Roman" w:hAnsi="Times New Roman" w:cs="Times New Roman"/>
          <w:sz w:val="24"/>
          <w:szCs w:val="24"/>
        </w:rPr>
        <w:t xml:space="preserve"> (</w:t>
      </w:r>
      <w:r w:rsidR="005E556E" w:rsidRPr="00CA0A5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15A5C" w:rsidRPr="00CA0A53">
        <w:rPr>
          <w:rFonts w:ascii="Times New Roman" w:hAnsi="Times New Roman" w:cs="Times New Roman"/>
          <w:sz w:val="24"/>
          <w:szCs w:val="24"/>
        </w:rPr>
        <w:t>10</w:t>
      </w:r>
      <w:r w:rsidR="00D372B6" w:rsidRPr="00CA0A53">
        <w:rPr>
          <w:rFonts w:ascii="Times New Roman" w:hAnsi="Times New Roman" w:cs="Times New Roman"/>
          <w:sz w:val="24"/>
          <w:szCs w:val="24"/>
        </w:rPr>
        <w:t>)</w:t>
      </w:r>
      <w:r w:rsidRPr="00CA0A53">
        <w:rPr>
          <w:rFonts w:ascii="Times New Roman" w:hAnsi="Times New Roman" w:cs="Times New Roman"/>
          <w:sz w:val="24"/>
          <w:szCs w:val="24"/>
        </w:rPr>
        <w:t xml:space="preserve">. </w:t>
      </w:r>
      <w:r w:rsidR="00B04636" w:rsidRPr="00CA0A53">
        <w:rPr>
          <w:rFonts w:ascii="Times New Roman" w:hAnsi="Times New Roman" w:cs="Times New Roman"/>
          <w:sz w:val="24"/>
          <w:szCs w:val="24"/>
        </w:rPr>
        <w:t>У</w:t>
      </w:r>
      <w:r w:rsidRPr="00CA0A53">
        <w:rPr>
          <w:rFonts w:ascii="Times New Roman" w:hAnsi="Times New Roman" w:cs="Times New Roman"/>
          <w:sz w:val="24"/>
          <w:szCs w:val="24"/>
        </w:rPr>
        <w:t xml:space="preserve">достоверението се </w:t>
      </w:r>
      <w:r w:rsidR="00D965A1" w:rsidRPr="00CA0A53">
        <w:rPr>
          <w:rFonts w:ascii="Times New Roman" w:hAnsi="Times New Roman" w:cs="Times New Roman"/>
          <w:sz w:val="24"/>
          <w:szCs w:val="24"/>
        </w:rPr>
        <w:t xml:space="preserve">изготвя </w:t>
      </w:r>
      <w:r w:rsidRPr="00CA0A53">
        <w:rPr>
          <w:rFonts w:ascii="Times New Roman" w:hAnsi="Times New Roman" w:cs="Times New Roman"/>
          <w:sz w:val="24"/>
          <w:szCs w:val="24"/>
        </w:rPr>
        <w:t xml:space="preserve">в два екземпляра, като </w:t>
      </w:r>
      <w:r w:rsidR="001625B8"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>екземпляр № 1 се предава за съхранение в деловодството на съответната структура на МВР, а екземпляр № 2 на адвокат</w:t>
      </w:r>
      <w:r w:rsidR="00B04636"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625B8" w:rsidRPr="00CA0A5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B5A9F" w:rsidRPr="00CA0A53" w:rsidRDefault="006E4A62" w:rsidP="007A70E3">
      <w:pPr>
        <w:spacing w:after="0" w:line="320" w:lineRule="exact"/>
        <w:ind w:firstLine="1358"/>
        <w:jc w:val="both"/>
        <w:rPr>
          <w:rFonts w:ascii="Times New Roman" w:hAnsi="Times New Roman" w:cs="Times New Roman"/>
          <w:sz w:val="24"/>
          <w:szCs w:val="24"/>
        </w:rPr>
      </w:pPr>
      <w:r w:rsidRPr="00CA0A53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9D5A1D" w:rsidRPr="00CA0A53">
        <w:rPr>
          <w:rFonts w:ascii="Times New Roman" w:hAnsi="Times New Roman" w:cs="Times New Roman"/>
          <w:sz w:val="24"/>
          <w:szCs w:val="24"/>
        </w:rPr>
        <w:t xml:space="preserve">. </w:t>
      </w:r>
      <w:r w:rsidRPr="00CA0A53">
        <w:rPr>
          <w:rFonts w:ascii="Times New Roman" w:hAnsi="Times New Roman" w:cs="Times New Roman"/>
          <w:sz w:val="24"/>
          <w:szCs w:val="24"/>
        </w:rPr>
        <w:t xml:space="preserve">От </w:t>
      </w:r>
      <w:r w:rsidR="00474F22" w:rsidRPr="00CA0A53">
        <w:rPr>
          <w:rFonts w:ascii="Times New Roman" w:hAnsi="Times New Roman" w:cs="Times New Roman"/>
          <w:sz w:val="24"/>
          <w:szCs w:val="24"/>
        </w:rPr>
        <w:t xml:space="preserve">списъка/графика на дежурните адвокати, </w:t>
      </w:r>
      <w:r w:rsidR="004B0796" w:rsidRPr="00CA0A53">
        <w:rPr>
          <w:rFonts w:ascii="Times New Roman" w:hAnsi="Times New Roman" w:cs="Times New Roman"/>
          <w:sz w:val="24"/>
          <w:szCs w:val="24"/>
        </w:rPr>
        <w:t>предоставени от а</w:t>
      </w:r>
      <w:r w:rsidRPr="00CA0A53">
        <w:rPr>
          <w:rFonts w:ascii="Times New Roman" w:hAnsi="Times New Roman" w:cs="Times New Roman"/>
          <w:sz w:val="24"/>
          <w:szCs w:val="24"/>
        </w:rPr>
        <w:t xml:space="preserve">двокатските съвети поставени на явно място в помещенията за настаняване на задържани лица, задържаното лице може да </w:t>
      </w:r>
      <w:r w:rsidR="009D5A1D" w:rsidRPr="00CA0A53">
        <w:rPr>
          <w:rFonts w:ascii="Times New Roman" w:hAnsi="Times New Roman" w:cs="Times New Roman"/>
          <w:sz w:val="24"/>
          <w:szCs w:val="24"/>
        </w:rPr>
        <w:t>избере адвокат.</w:t>
      </w:r>
    </w:p>
    <w:sectPr w:rsidR="00FB5A9F" w:rsidRPr="00CA0A53" w:rsidSect="00C2773D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893"/>
    <w:multiLevelType w:val="hybridMultilevel"/>
    <w:tmpl w:val="75AE2490"/>
    <w:lvl w:ilvl="0" w:tplc="EB409EB8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B015D1F"/>
    <w:multiLevelType w:val="hybridMultilevel"/>
    <w:tmpl w:val="A77CA930"/>
    <w:lvl w:ilvl="0" w:tplc="25F803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74941A29"/>
    <w:multiLevelType w:val="hybridMultilevel"/>
    <w:tmpl w:val="862269A4"/>
    <w:lvl w:ilvl="0" w:tplc="B68CB5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47"/>
    <w:rsid w:val="00000139"/>
    <w:rsid w:val="00022504"/>
    <w:rsid w:val="00040C66"/>
    <w:rsid w:val="00067F41"/>
    <w:rsid w:val="00071EFA"/>
    <w:rsid w:val="000E0D1E"/>
    <w:rsid w:val="000E4B5E"/>
    <w:rsid w:val="001017B2"/>
    <w:rsid w:val="00144451"/>
    <w:rsid w:val="00144EF1"/>
    <w:rsid w:val="001625B8"/>
    <w:rsid w:val="0017115D"/>
    <w:rsid w:val="001B465B"/>
    <w:rsid w:val="001D143F"/>
    <w:rsid w:val="001D4859"/>
    <w:rsid w:val="00202D76"/>
    <w:rsid w:val="00206894"/>
    <w:rsid w:val="002479ED"/>
    <w:rsid w:val="0025473A"/>
    <w:rsid w:val="002918F5"/>
    <w:rsid w:val="00291AC8"/>
    <w:rsid w:val="0029216E"/>
    <w:rsid w:val="002B7A46"/>
    <w:rsid w:val="002D2855"/>
    <w:rsid w:val="002E711F"/>
    <w:rsid w:val="002F6F6D"/>
    <w:rsid w:val="00330B4D"/>
    <w:rsid w:val="00337E69"/>
    <w:rsid w:val="00361E93"/>
    <w:rsid w:val="00371EE7"/>
    <w:rsid w:val="00385514"/>
    <w:rsid w:val="0039342E"/>
    <w:rsid w:val="003D72A6"/>
    <w:rsid w:val="00406FAE"/>
    <w:rsid w:val="00433C46"/>
    <w:rsid w:val="004345CA"/>
    <w:rsid w:val="00442C1D"/>
    <w:rsid w:val="00474F22"/>
    <w:rsid w:val="00486304"/>
    <w:rsid w:val="004B0796"/>
    <w:rsid w:val="004B38A6"/>
    <w:rsid w:val="004E0C63"/>
    <w:rsid w:val="00517AD8"/>
    <w:rsid w:val="00525073"/>
    <w:rsid w:val="0053087B"/>
    <w:rsid w:val="00547C09"/>
    <w:rsid w:val="00566989"/>
    <w:rsid w:val="00586975"/>
    <w:rsid w:val="005C405D"/>
    <w:rsid w:val="005D57A1"/>
    <w:rsid w:val="005E556E"/>
    <w:rsid w:val="0067217D"/>
    <w:rsid w:val="00673725"/>
    <w:rsid w:val="0067583B"/>
    <w:rsid w:val="006B103F"/>
    <w:rsid w:val="006E115B"/>
    <w:rsid w:val="006E4A62"/>
    <w:rsid w:val="00705F51"/>
    <w:rsid w:val="00715D7A"/>
    <w:rsid w:val="00725454"/>
    <w:rsid w:val="00742136"/>
    <w:rsid w:val="007679D3"/>
    <w:rsid w:val="007A70E3"/>
    <w:rsid w:val="007B1647"/>
    <w:rsid w:val="007B1CF8"/>
    <w:rsid w:val="007B5E7D"/>
    <w:rsid w:val="007C3934"/>
    <w:rsid w:val="007D4F3D"/>
    <w:rsid w:val="007D75B6"/>
    <w:rsid w:val="007E4EDE"/>
    <w:rsid w:val="00801BC5"/>
    <w:rsid w:val="008072ED"/>
    <w:rsid w:val="0082537D"/>
    <w:rsid w:val="008353BC"/>
    <w:rsid w:val="00842152"/>
    <w:rsid w:val="008468CF"/>
    <w:rsid w:val="0087495C"/>
    <w:rsid w:val="0088174B"/>
    <w:rsid w:val="00893994"/>
    <w:rsid w:val="008A77F0"/>
    <w:rsid w:val="0095577C"/>
    <w:rsid w:val="00962383"/>
    <w:rsid w:val="00972EF4"/>
    <w:rsid w:val="00975E2A"/>
    <w:rsid w:val="00992E3E"/>
    <w:rsid w:val="009C16DF"/>
    <w:rsid w:val="009D5A1D"/>
    <w:rsid w:val="00A04659"/>
    <w:rsid w:val="00A16C69"/>
    <w:rsid w:val="00A31668"/>
    <w:rsid w:val="00A32E85"/>
    <w:rsid w:val="00A551AE"/>
    <w:rsid w:val="00A9247B"/>
    <w:rsid w:val="00AC21B7"/>
    <w:rsid w:val="00AC5C6A"/>
    <w:rsid w:val="00AD0B0D"/>
    <w:rsid w:val="00AD52FC"/>
    <w:rsid w:val="00B03E27"/>
    <w:rsid w:val="00B04636"/>
    <w:rsid w:val="00B21DAD"/>
    <w:rsid w:val="00B93509"/>
    <w:rsid w:val="00BA69DF"/>
    <w:rsid w:val="00BC6538"/>
    <w:rsid w:val="00BD5682"/>
    <w:rsid w:val="00BE1983"/>
    <w:rsid w:val="00BE50BD"/>
    <w:rsid w:val="00BF484E"/>
    <w:rsid w:val="00C2773D"/>
    <w:rsid w:val="00C344A1"/>
    <w:rsid w:val="00C36447"/>
    <w:rsid w:val="00C46E27"/>
    <w:rsid w:val="00C55E3A"/>
    <w:rsid w:val="00C932AA"/>
    <w:rsid w:val="00C95D83"/>
    <w:rsid w:val="00C96F9A"/>
    <w:rsid w:val="00CA0A53"/>
    <w:rsid w:val="00CC35AF"/>
    <w:rsid w:val="00D01874"/>
    <w:rsid w:val="00D372B6"/>
    <w:rsid w:val="00D46547"/>
    <w:rsid w:val="00D57872"/>
    <w:rsid w:val="00D81695"/>
    <w:rsid w:val="00D822B6"/>
    <w:rsid w:val="00D965A1"/>
    <w:rsid w:val="00DA4633"/>
    <w:rsid w:val="00DB307D"/>
    <w:rsid w:val="00DC0717"/>
    <w:rsid w:val="00DC65C4"/>
    <w:rsid w:val="00DC699F"/>
    <w:rsid w:val="00DE3017"/>
    <w:rsid w:val="00E01CEB"/>
    <w:rsid w:val="00E1076D"/>
    <w:rsid w:val="00E15A5C"/>
    <w:rsid w:val="00E252BB"/>
    <w:rsid w:val="00E26FBF"/>
    <w:rsid w:val="00E27015"/>
    <w:rsid w:val="00E3005A"/>
    <w:rsid w:val="00E86794"/>
    <w:rsid w:val="00E943E2"/>
    <w:rsid w:val="00F11732"/>
    <w:rsid w:val="00F2506F"/>
    <w:rsid w:val="00F849D3"/>
    <w:rsid w:val="00F9143E"/>
    <w:rsid w:val="00FB1BDA"/>
    <w:rsid w:val="00FB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93F4F-536B-4C39-AB1B-E9190271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7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32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Дафинова Рогева</dc:creator>
  <cp:keywords/>
  <dc:description/>
  <cp:lastModifiedBy>Kostadinka Gineva</cp:lastModifiedBy>
  <cp:revision>5</cp:revision>
  <cp:lastPrinted>2024-06-06T12:41:00Z</cp:lastPrinted>
  <dcterms:created xsi:type="dcterms:W3CDTF">2024-11-29T09:03:00Z</dcterms:created>
  <dcterms:modified xsi:type="dcterms:W3CDTF">2025-01-20T13:29:00Z</dcterms:modified>
</cp:coreProperties>
</file>