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669" w:rsidRPr="00264669" w:rsidRDefault="00264669" w:rsidP="0026466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4669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</w:t>
      </w:r>
      <w:r w:rsidRPr="00264669">
        <w:rPr>
          <w:rFonts w:ascii="Times New Roman" w:eastAsia="Calibri" w:hAnsi="Times New Roman" w:cs="Times New Roman"/>
          <w:sz w:val="24"/>
          <w:szCs w:val="24"/>
        </w:rPr>
        <w:t xml:space="preserve">Раздел първи </w:t>
      </w:r>
    </w:p>
    <w:p w:rsidR="00264669" w:rsidRPr="00264669" w:rsidRDefault="00264669" w:rsidP="0026466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64669">
        <w:rPr>
          <w:rFonts w:ascii="Times New Roman" w:eastAsia="Calibri" w:hAnsi="Times New Roman" w:cs="Times New Roman"/>
          <w:sz w:val="24"/>
          <w:szCs w:val="24"/>
        </w:rPr>
        <w:t>Такси за вписване във водените регистри (встъпителни вноски)</w:t>
      </w:r>
    </w:p>
    <w:p w:rsidR="00264669" w:rsidRPr="00471FCF" w:rsidRDefault="00264669" w:rsidP="0026466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264669">
        <w:rPr>
          <w:rFonts w:ascii="Times New Roman" w:eastAsia="Calibri" w:hAnsi="Times New Roman" w:cs="Times New Roman"/>
          <w:sz w:val="24"/>
          <w:szCs w:val="24"/>
        </w:rPr>
        <w:t xml:space="preserve">Чл. 1. За вписване като адвокат или младши адвокат на кандидат, който има натрупан стаж до 2 години </w:t>
      </w:r>
      <w:r w:rsidRPr="00264669">
        <w:rPr>
          <w:rFonts w:ascii="Times New Roman" w:eastAsia="Calibri" w:hAnsi="Times New Roman" w:cs="Times New Roman"/>
          <w:sz w:val="24"/>
          <w:szCs w:val="24"/>
          <w:lang w:val="bg"/>
        </w:rPr>
        <w:t>на трудово или служебно правоотношение, или като свободна професия</w:t>
      </w:r>
      <w:r w:rsidRPr="00264669">
        <w:rPr>
          <w:rFonts w:ascii="Times New Roman" w:eastAsia="Calibri" w:hAnsi="Times New Roman" w:cs="Times New Roman"/>
          <w:sz w:val="24"/>
          <w:szCs w:val="24"/>
        </w:rPr>
        <w:t>, се заплаща такса за вписване (встъпителна вн</w:t>
      </w:r>
      <w:r w:rsidR="00471FCF">
        <w:rPr>
          <w:rFonts w:ascii="Times New Roman" w:eastAsia="Calibri" w:hAnsi="Times New Roman" w:cs="Times New Roman"/>
          <w:sz w:val="24"/>
          <w:szCs w:val="24"/>
        </w:rPr>
        <w:t xml:space="preserve">оска) </w:t>
      </w:r>
      <w:r w:rsidR="00C066F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434.60 </w:t>
      </w:r>
      <w:r w:rsidR="00C066F7">
        <w:rPr>
          <w:rFonts w:ascii="Times New Roman" w:eastAsia="Calibri" w:hAnsi="Times New Roman" w:cs="Times New Roman"/>
          <w:sz w:val="24"/>
          <w:szCs w:val="24"/>
        </w:rPr>
        <w:t>евро.</w:t>
      </w:r>
      <w:r w:rsidR="00471FC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264669" w:rsidRPr="00471FCF" w:rsidRDefault="00264669" w:rsidP="0026466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264669">
        <w:rPr>
          <w:rFonts w:ascii="Times New Roman" w:eastAsia="Calibri" w:hAnsi="Times New Roman" w:cs="Times New Roman"/>
          <w:sz w:val="24"/>
          <w:szCs w:val="24"/>
        </w:rPr>
        <w:t xml:space="preserve">Чл. 2. За вписване като адвокат или младши адвокат на кандидат, който има натрупан стаж от 2 до 5 години </w:t>
      </w:r>
      <w:r w:rsidRPr="00264669">
        <w:rPr>
          <w:rFonts w:ascii="Times New Roman" w:eastAsia="Calibri" w:hAnsi="Times New Roman" w:cs="Times New Roman"/>
          <w:sz w:val="24"/>
          <w:szCs w:val="24"/>
          <w:lang w:val="bg"/>
        </w:rPr>
        <w:t>на трудово или служебно правоотношение, или като свободна професия</w:t>
      </w:r>
      <w:r w:rsidRPr="00264669">
        <w:rPr>
          <w:rFonts w:ascii="Times New Roman" w:eastAsia="Calibri" w:hAnsi="Times New Roman" w:cs="Times New Roman"/>
          <w:sz w:val="24"/>
          <w:szCs w:val="24"/>
        </w:rPr>
        <w:t>, се заплаща такса за вписване (встъпителна вноск</w:t>
      </w:r>
      <w:r w:rsidR="00471FCF">
        <w:rPr>
          <w:rFonts w:ascii="Times New Roman" w:eastAsia="Calibri" w:hAnsi="Times New Roman" w:cs="Times New Roman"/>
          <w:sz w:val="24"/>
          <w:szCs w:val="24"/>
        </w:rPr>
        <w:t xml:space="preserve">а) </w:t>
      </w:r>
      <w:r w:rsidR="00C066F7">
        <w:rPr>
          <w:rFonts w:ascii="Times New Roman" w:eastAsia="Calibri" w:hAnsi="Times New Roman" w:cs="Times New Roman"/>
          <w:sz w:val="24"/>
          <w:szCs w:val="24"/>
        </w:rPr>
        <w:t>741.37 евро.</w:t>
      </w:r>
      <w:r w:rsidR="00471FC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264669" w:rsidRPr="00471FCF" w:rsidRDefault="00264669" w:rsidP="0026466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264669">
        <w:rPr>
          <w:rFonts w:ascii="Times New Roman" w:eastAsia="Calibri" w:hAnsi="Times New Roman" w:cs="Times New Roman"/>
          <w:sz w:val="24"/>
          <w:szCs w:val="24"/>
        </w:rPr>
        <w:t xml:space="preserve">Чл. 3. За вписване като адвокат или младши адвокат на кандидат, който има натрупан стаж от 5 до 10 години </w:t>
      </w:r>
      <w:r w:rsidRPr="00264669">
        <w:rPr>
          <w:rFonts w:ascii="Times New Roman" w:eastAsia="Calibri" w:hAnsi="Times New Roman" w:cs="Times New Roman"/>
          <w:sz w:val="24"/>
          <w:szCs w:val="24"/>
          <w:lang w:val="bg"/>
        </w:rPr>
        <w:t>на трудово или служебно правоотношение, или като свободна професия</w:t>
      </w:r>
      <w:r w:rsidRPr="00264669">
        <w:rPr>
          <w:rFonts w:ascii="Times New Roman" w:eastAsia="Calibri" w:hAnsi="Times New Roman" w:cs="Times New Roman"/>
          <w:sz w:val="24"/>
          <w:szCs w:val="24"/>
        </w:rPr>
        <w:t xml:space="preserve">, се заплаща такса за вписване (встъпителна вноска) </w:t>
      </w:r>
      <w:r w:rsidR="00C066F7">
        <w:rPr>
          <w:rFonts w:ascii="Times New Roman" w:eastAsia="Calibri" w:hAnsi="Times New Roman" w:cs="Times New Roman"/>
          <w:sz w:val="24"/>
          <w:szCs w:val="24"/>
        </w:rPr>
        <w:t>843.63 евро.</w:t>
      </w:r>
      <w:r w:rsidR="00471FC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264669" w:rsidRPr="00264669" w:rsidRDefault="00264669" w:rsidP="0026466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4669">
        <w:rPr>
          <w:rFonts w:ascii="Times New Roman" w:eastAsia="Calibri" w:hAnsi="Times New Roman" w:cs="Times New Roman"/>
          <w:sz w:val="24"/>
          <w:szCs w:val="24"/>
        </w:rPr>
        <w:t xml:space="preserve">Чл. 4. За вписване като адвокат или младши адвокат на кандидат, който има натрупан над стаж 10 години </w:t>
      </w:r>
      <w:r w:rsidRPr="00264669">
        <w:rPr>
          <w:rFonts w:ascii="Times New Roman" w:eastAsia="Calibri" w:hAnsi="Times New Roman" w:cs="Times New Roman"/>
          <w:sz w:val="24"/>
          <w:szCs w:val="24"/>
          <w:lang w:val="bg"/>
        </w:rPr>
        <w:t>на трудово или служебно правоотношение, или като свободна професия</w:t>
      </w:r>
      <w:r w:rsidRPr="00264669">
        <w:rPr>
          <w:rFonts w:ascii="Times New Roman" w:eastAsia="Calibri" w:hAnsi="Times New Roman" w:cs="Times New Roman"/>
          <w:sz w:val="24"/>
          <w:szCs w:val="24"/>
        </w:rPr>
        <w:t xml:space="preserve">, се заплаща такса за вписване (встъпителна вноска) </w:t>
      </w:r>
      <w:r w:rsidR="00C066F7">
        <w:rPr>
          <w:rFonts w:ascii="Times New Roman" w:eastAsia="Calibri" w:hAnsi="Times New Roman" w:cs="Times New Roman"/>
          <w:sz w:val="24"/>
          <w:szCs w:val="24"/>
        </w:rPr>
        <w:t>945.89 евро.</w:t>
      </w:r>
      <w:r w:rsidRPr="0026466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264669" w:rsidRPr="00471FCF" w:rsidRDefault="00264669" w:rsidP="0026466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264669">
        <w:rPr>
          <w:rFonts w:ascii="Times New Roman" w:eastAsia="Calibri" w:hAnsi="Times New Roman" w:cs="Times New Roman"/>
          <w:sz w:val="24"/>
          <w:szCs w:val="24"/>
        </w:rPr>
        <w:t>Чл. 5. За преместване в Добричката адвокатска колегия на адвокат или младши адвокат, който е член на друга колегия, се заплаща такса за вписване (вноска за преместване) в разм</w:t>
      </w:r>
      <w:r w:rsidR="00471FCF">
        <w:rPr>
          <w:rFonts w:ascii="Times New Roman" w:eastAsia="Calibri" w:hAnsi="Times New Roman" w:cs="Times New Roman"/>
          <w:sz w:val="24"/>
          <w:szCs w:val="24"/>
        </w:rPr>
        <w:t xml:space="preserve">ер на </w:t>
      </w:r>
      <w:r w:rsidR="00C066F7">
        <w:rPr>
          <w:rFonts w:ascii="Times New Roman" w:eastAsia="Calibri" w:hAnsi="Times New Roman" w:cs="Times New Roman"/>
          <w:sz w:val="24"/>
          <w:szCs w:val="24"/>
        </w:rPr>
        <w:t>102.26 евро.</w:t>
      </w:r>
      <w:r w:rsidR="00471FC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264669" w:rsidRPr="00264669" w:rsidRDefault="00264669" w:rsidP="0026466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4669">
        <w:rPr>
          <w:rFonts w:ascii="Times New Roman" w:eastAsia="Calibri" w:hAnsi="Times New Roman" w:cs="Times New Roman"/>
          <w:sz w:val="24"/>
          <w:szCs w:val="24"/>
        </w:rPr>
        <w:t xml:space="preserve">Чл. 6. Адвокати, членове на ДАК, с адвокатски стаж повече от 5 години (независимо от адвокатската колегия, в която е натрупан), които са заплатили встъпителна вноска по сметка на ДАК при първоначалния си прием в колегията, ако са били отписани на основание чл. 22, ал. 1, т. 1, т. 2 и т. 4 – по тяхна молба, поради несъвместимост/пречки по чл. 5 ЗА, и при поставяне под запрещение, и са заявили повторно вписване в срок до 3 години след отписването, не заплащат нова встъпителна вноска към ДАК. </w:t>
      </w:r>
    </w:p>
    <w:p w:rsidR="00264669" w:rsidRPr="00471FCF" w:rsidRDefault="00264669" w:rsidP="0026466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264669">
        <w:rPr>
          <w:rFonts w:ascii="Times New Roman" w:eastAsia="Calibri" w:hAnsi="Times New Roman" w:cs="Times New Roman"/>
          <w:sz w:val="24"/>
          <w:szCs w:val="24"/>
        </w:rPr>
        <w:t>Чл. 7. (1) За вписване на адвокатско дружество, включително еднолично, адвокатско съдружие се заплаща такса в размер</w:t>
      </w:r>
      <w:r w:rsidR="00471FCF">
        <w:rPr>
          <w:rFonts w:ascii="Times New Roman" w:eastAsia="Calibri" w:hAnsi="Times New Roman" w:cs="Times New Roman"/>
          <w:sz w:val="24"/>
          <w:szCs w:val="24"/>
        </w:rPr>
        <w:t xml:space="preserve"> на </w:t>
      </w:r>
      <w:r w:rsidR="00C066F7">
        <w:rPr>
          <w:rFonts w:ascii="Times New Roman" w:eastAsia="Calibri" w:hAnsi="Times New Roman" w:cs="Times New Roman"/>
          <w:sz w:val="24"/>
          <w:szCs w:val="24"/>
        </w:rPr>
        <w:t>102.26 евро.</w:t>
      </w:r>
    </w:p>
    <w:p w:rsidR="00264669" w:rsidRPr="00471FCF" w:rsidRDefault="00264669" w:rsidP="0026466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264669">
        <w:rPr>
          <w:rFonts w:ascii="Times New Roman" w:eastAsia="Calibri" w:hAnsi="Times New Roman" w:cs="Times New Roman"/>
          <w:sz w:val="24"/>
          <w:szCs w:val="24"/>
        </w:rPr>
        <w:t>(2) За вписване на промени относно адвокатско дружество, адвокатско съдружие включително за заличаване се заплаща такса в разме</w:t>
      </w:r>
      <w:r w:rsidR="00471FCF">
        <w:rPr>
          <w:rFonts w:ascii="Times New Roman" w:eastAsia="Calibri" w:hAnsi="Times New Roman" w:cs="Times New Roman"/>
          <w:sz w:val="24"/>
          <w:szCs w:val="24"/>
        </w:rPr>
        <w:t xml:space="preserve">р на </w:t>
      </w:r>
      <w:r w:rsidR="00C066F7">
        <w:rPr>
          <w:rFonts w:ascii="Times New Roman" w:eastAsia="Calibri" w:hAnsi="Times New Roman" w:cs="Times New Roman"/>
          <w:sz w:val="24"/>
          <w:szCs w:val="24"/>
        </w:rPr>
        <w:t>51.13 евро.</w:t>
      </w:r>
    </w:p>
    <w:p w:rsidR="00264669" w:rsidRPr="00264669" w:rsidRDefault="00264669" w:rsidP="0026466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4669">
        <w:rPr>
          <w:rFonts w:ascii="Times New Roman" w:eastAsia="Calibri" w:hAnsi="Times New Roman" w:cs="Times New Roman"/>
          <w:sz w:val="24"/>
          <w:szCs w:val="24"/>
        </w:rPr>
        <w:t xml:space="preserve">Чл. 8. За вписване на адвокатски сътрудник в регистъра на адвокатските сътрудници, се заплаща такса за вписване </w:t>
      </w:r>
      <w:r w:rsidR="00C066F7">
        <w:rPr>
          <w:rFonts w:ascii="Times New Roman" w:eastAsia="Calibri" w:hAnsi="Times New Roman" w:cs="Times New Roman"/>
          <w:sz w:val="24"/>
          <w:szCs w:val="24"/>
        </w:rPr>
        <w:t>25.56 евро.</w:t>
      </w:r>
    </w:p>
    <w:p w:rsidR="00471FCF" w:rsidRDefault="00471FCF" w:rsidP="0026466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64669" w:rsidRPr="00264669" w:rsidRDefault="00264669" w:rsidP="0026466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64669">
        <w:rPr>
          <w:rFonts w:ascii="Times New Roman" w:eastAsia="Calibri" w:hAnsi="Times New Roman" w:cs="Times New Roman"/>
          <w:sz w:val="24"/>
          <w:szCs w:val="24"/>
        </w:rPr>
        <w:t>Раздел втори</w:t>
      </w:r>
    </w:p>
    <w:p w:rsidR="00264669" w:rsidRPr="00264669" w:rsidRDefault="00264669" w:rsidP="0026466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64669">
        <w:rPr>
          <w:rFonts w:ascii="Times New Roman" w:eastAsia="Calibri" w:hAnsi="Times New Roman" w:cs="Times New Roman"/>
          <w:sz w:val="24"/>
          <w:szCs w:val="24"/>
        </w:rPr>
        <w:t>Други такси за предоставяни административни услуги, дължими от лица, които не са членове на ДАК</w:t>
      </w:r>
    </w:p>
    <w:p w:rsidR="00471FCF" w:rsidRDefault="00264669" w:rsidP="0026466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264669">
        <w:rPr>
          <w:rFonts w:ascii="Times New Roman" w:eastAsia="Calibri" w:hAnsi="Times New Roman" w:cs="Times New Roman"/>
          <w:sz w:val="24"/>
          <w:szCs w:val="24"/>
        </w:rPr>
        <w:t xml:space="preserve">Чл. 9. За разглеждане и администриране на документи за изпит по чл. 8 от Закона за адвокатурата се заплаща такса </w:t>
      </w:r>
      <w:r w:rsidR="00C066F7">
        <w:rPr>
          <w:rFonts w:ascii="Times New Roman" w:eastAsia="Calibri" w:hAnsi="Times New Roman" w:cs="Times New Roman"/>
          <w:sz w:val="24"/>
          <w:szCs w:val="24"/>
        </w:rPr>
        <w:t>15.34 евро.</w:t>
      </w:r>
    </w:p>
    <w:p w:rsidR="00264669" w:rsidRPr="00264669" w:rsidRDefault="00471FCF" w:rsidP="0026466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Чл.10. За разглеждане и администриране на жалби се заплаща такса от </w:t>
      </w:r>
      <w:r w:rsidR="00C066F7">
        <w:rPr>
          <w:rFonts w:ascii="Times New Roman" w:eastAsia="Calibri" w:hAnsi="Times New Roman" w:cs="Times New Roman"/>
          <w:sz w:val="24"/>
          <w:szCs w:val="24"/>
        </w:rPr>
        <w:t>25.56 евро.</w:t>
      </w:r>
      <w:bookmarkStart w:id="0" w:name="_GoBack"/>
      <w:bookmarkEnd w:id="0"/>
      <w:r w:rsidR="00264669" w:rsidRPr="0026466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264669" w:rsidRPr="00264669" w:rsidRDefault="00264669" w:rsidP="002646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F006C" w:rsidRDefault="00FF006C"/>
    <w:sectPr w:rsidR="00FF00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82B"/>
    <w:rsid w:val="00264669"/>
    <w:rsid w:val="00471FCF"/>
    <w:rsid w:val="007201AA"/>
    <w:rsid w:val="00C066F7"/>
    <w:rsid w:val="00C955E9"/>
    <w:rsid w:val="00FE382B"/>
    <w:rsid w:val="00FF0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369</Words>
  <Characters>2104</Characters>
  <Application>Microsoft Office Word</Application>
  <DocSecurity>0</DocSecurity>
  <Lines>17</Lines>
  <Paragraphs>4</Paragraphs>
  <ScaleCrop>false</ScaleCrop>
  <Company/>
  <LinksUpToDate>false</LinksUpToDate>
  <CharactersWithSpaces>2469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Galya</dc:creator>
  <cp:keywords/>
  <dc:description/>
  <cp:lastModifiedBy>radi radi</cp:lastModifiedBy>
  <cp:revision>6</cp:revision>
  <dcterms:created xsi:type="dcterms:W3CDTF">2024-01-07T13:33:00Z</dcterms:created>
  <dcterms:modified xsi:type="dcterms:W3CDTF">2026-02-03T07:57:00Z</dcterms:modified>
</cp:coreProperties>
</file>