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E3" w:rsidRDefault="006706E3" w:rsidP="006706E3">
      <w:pPr>
        <w:tabs>
          <w:tab w:val="left" w:pos="540"/>
          <w:tab w:val="left" w:pos="567"/>
          <w:tab w:val="left" w:pos="709"/>
        </w:tabs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</w:p>
    <w:p w:rsidR="006706E3" w:rsidRDefault="006706E3" w:rsidP="006706E3">
      <w:pPr>
        <w:tabs>
          <w:tab w:val="left" w:pos="540"/>
          <w:tab w:val="left" w:pos="567"/>
          <w:tab w:val="left" w:pos="709"/>
        </w:tabs>
        <w:rPr>
          <w:rFonts w:ascii="Arial" w:hAnsi="Arial" w:cs="Arial"/>
          <w:sz w:val="28"/>
          <w:szCs w:val="28"/>
          <w:lang w:val="en-US"/>
        </w:rPr>
      </w:pPr>
    </w:p>
    <w:p w:rsidR="006706E3" w:rsidRDefault="006706E3" w:rsidP="006706E3">
      <w:pPr>
        <w:tabs>
          <w:tab w:val="left" w:pos="540"/>
          <w:tab w:val="left" w:pos="567"/>
          <w:tab w:val="left" w:pos="70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</w:t>
      </w:r>
      <w:r>
        <w:rPr>
          <w:rFonts w:ascii="Arial" w:hAnsi="Arial" w:cs="Arial"/>
          <w:sz w:val="28"/>
          <w:szCs w:val="28"/>
        </w:rPr>
        <w:t>Уважаеми колеги,</w:t>
      </w:r>
    </w:p>
    <w:p w:rsidR="006706E3" w:rsidRDefault="006706E3" w:rsidP="006706E3">
      <w:pPr>
        <w:rPr>
          <w:rFonts w:ascii="Arial" w:hAnsi="Arial" w:cs="Arial"/>
          <w:sz w:val="28"/>
          <w:szCs w:val="28"/>
        </w:rPr>
      </w:pPr>
    </w:p>
    <w:p w:rsidR="006706E3" w:rsidRDefault="006706E3" w:rsidP="006706E3">
      <w:pPr>
        <w:tabs>
          <w:tab w:val="left" w:pos="54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Адвокатска колегия Шумен и Центърът за обучение на адвокати „Кръстю Цончев” организират семинар с тема:</w:t>
      </w:r>
    </w:p>
    <w:p w:rsidR="006706E3" w:rsidRDefault="006706E3" w:rsidP="006706E3">
      <w:pPr>
        <w:jc w:val="both"/>
        <w:rPr>
          <w:rFonts w:ascii="Arial" w:hAnsi="Arial" w:cs="Arial"/>
          <w:sz w:val="28"/>
          <w:szCs w:val="28"/>
        </w:rPr>
      </w:pPr>
    </w:p>
    <w:p w:rsidR="006706E3" w:rsidRPr="00115F7B" w:rsidRDefault="006706E3" w:rsidP="006706E3">
      <w:pPr>
        <w:jc w:val="both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115F7B" w:rsidRPr="00115F7B">
        <w:rPr>
          <w:rFonts w:ascii="Arial" w:hAnsi="Arial" w:cs="Arial"/>
          <w:color w:val="000000"/>
          <w:sz w:val="28"/>
          <w:szCs w:val="28"/>
        </w:rPr>
        <w:t>"</w:t>
      </w:r>
      <w:proofErr w:type="spellStart"/>
      <w:r w:rsidR="00AA1F0B">
        <w:rPr>
          <w:rFonts w:ascii="Arial" w:hAnsi="Arial" w:cs="Arial"/>
          <w:b/>
          <w:i/>
          <w:color w:val="000000"/>
          <w:sz w:val="28"/>
          <w:szCs w:val="28"/>
        </w:rPr>
        <w:t>Въззивно</w:t>
      </w:r>
      <w:proofErr w:type="spellEnd"/>
      <w:r w:rsidR="00AA1F0B">
        <w:rPr>
          <w:rFonts w:ascii="Arial" w:hAnsi="Arial" w:cs="Arial"/>
          <w:b/>
          <w:i/>
          <w:color w:val="000000"/>
          <w:sz w:val="28"/>
          <w:szCs w:val="28"/>
        </w:rPr>
        <w:t xml:space="preserve"> и касационно обжал</w:t>
      </w:r>
      <w:r w:rsidR="00115F7B" w:rsidRPr="00115F7B">
        <w:rPr>
          <w:rFonts w:ascii="Arial" w:hAnsi="Arial" w:cs="Arial"/>
          <w:b/>
          <w:i/>
          <w:color w:val="000000"/>
          <w:sz w:val="28"/>
          <w:szCs w:val="28"/>
        </w:rPr>
        <w:t>ване по НПК. Възобновяване на наказателни дела. Същност, прилики и разграничение</w:t>
      </w:r>
      <w:r w:rsidR="00115F7B" w:rsidRPr="00115F7B">
        <w:rPr>
          <w:rFonts w:ascii="Arial" w:hAnsi="Arial" w:cs="Arial"/>
          <w:i/>
          <w:color w:val="000000"/>
          <w:sz w:val="32"/>
          <w:szCs w:val="32"/>
        </w:rPr>
        <w:t>"</w:t>
      </w:r>
      <w:r w:rsidRPr="00115F7B">
        <w:rPr>
          <w:rFonts w:ascii="Arial" w:hAnsi="Arial" w:cs="Arial"/>
          <w:i/>
          <w:color w:val="000000"/>
          <w:sz w:val="32"/>
          <w:szCs w:val="32"/>
        </w:rPr>
        <w:t>.</w:t>
      </w:r>
    </w:p>
    <w:p w:rsidR="006706E3" w:rsidRPr="00115F7B" w:rsidRDefault="006706E3" w:rsidP="006706E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</w:t>
      </w:r>
      <w:r w:rsidRPr="00115F7B">
        <w:rPr>
          <w:rFonts w:ascii="Arial" w:hAnsi="Arial" w:cs="Arial"/>
          <w:color w:val="000000"/>
          <w:sz w:val="28"/>
          <w:szCs w:val="28"/>
        </w:rPr>
        <w:t xml:space="preserve">лектор: съдия Валя </w:t>
      </w:r>
      <w:proofErr w:type="spellStart"/>
      <w:r w:rsidRPr="00115F7B">
        <w:rPr>
          <w:rFonts w:ascii="Arial" w:hAnsi="Arial" w:cs="Arial"/>
          <w:color w:val="000000"/>
          <w:sz w:val="28"/>
          <w:szCs w:val="28"/>
        </w:rPr>
        <w:t>Рушанова</w:t>
      </w:r>
      <w:proofErr w:type="spellEnd"/>
      <w:r w:rsidRPr="00115F7B">
        <w:rPr>
          <w:rFonts w:ascii="Arial" w:hAnsi="Arial" w:cs="Arial"/>
          <w:color w:val="000000"/>
          <w:sz w:val="28"/>
          <w:szCs w:val="28"/>
        </w:rPr>
        <w:t xml:space="preserve"> </w:t>
      </w:r>
      <w:r w:rsidR="00115F7B" w:rsidRPr="00115F7B">
        <w:rPr>
          <w:rFonts w:ascii="Arial" w:hAnsi="Arial" w:cs="Arial"/>
          <w:color w:val="000000"/>
          <w:sz w:val="28"/>
          <w:szCs w:val="28"/>
        </w:rPr>
        <w:t>от Върховния касационен съд</w:t>
      </w:r>
      <w:r w:rsidRPr="00115F7B">
        <w:rPr>
          <w:rFonts w:ascii="Arial" w:hAnsi="Arial" w:cs="Arial"/>
          <w:sz w:val="28"/>
          <w:szCs w:val="28"/>
        </w:rPr>
        <w:t xml:space="preserve"> </w:t>
      </w:r>
    </w:p>
    <w:p w:rsidR="006706E3" w:rsidRDefault="006706E3" w:rsidP="006706E3">
      <w:pPr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6706E3" w:rsidRDefault="006706E3" w:rsidP="006706E3">
      <w:pPr>
        <w:tabs>
          <w:tab w:val="left" w:pos="540"/>
          <w:tab w:val="left" w:pos="709"/>
        </w:tabs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Семинарът ще се проведе на </w:t>
      </w:r>
      <w:r>
        <w:rPr>
          <w:rFonts w:ascii="Arial" w:hAnsi="Arial" w:cs="Arial"/>
          <w:b/>
          <w:color w:val="000000"/>
          <w:sz w:val="28"/>
          <w:szCs w:val="28"/>
          <w:lang w:val="en-US"/>
        </w:rPr>
        <w:t>26</w:t>
      </w:r>
      <w:r>
        <w:rPr>
          <w:rFonts w:ascii="Arial" w:hAnsi="Arial" w:cs="Arial"/>
          <w:b/>
          <w:color w:val="000000"/>
          <w:sz w:val="28"/>
          <w:szCs w:val="28"/>
        </w:rPr>
        <w:t>.11.2022г. (събота) от 09:30ч. до 16:00 ч. в гр.Шумен.</w:t>
      </w:r>
    </w:p>
    <w:p w:rsidR="006706E3" w:rsidRDefault="006706E3" w:rsidP="006706E3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6706E3" w:rsidRDefault="006706E3" w:rsidP="006706E3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</w:t>
      </w:r>
      <w:r>
        <w:rPr>
          <w:rFonts w:ascii="Arial" w:hAnsi="Arial" w:cs="Arial"/>
          <w:color w:val="000000"/>
          <w:sz w:val="28"/>
          <w:szCs w:val="28"/>
        </w:rPr>
        <w:t xml:space="preserve">Мястото на провеждане ще бъде допълнително уточнено, съобразно броя на записаните за семинара. </w:t>
      </w:r>
    </w:p>
    <w:p w:rsidR="006706E3" w:rsidRDefault="006706E3" w:rsidP="00115F7B">
      <w:pPr>
        <w:tabs>
          <w:tab w:val="left" w:pos="709"/>
        </w:tabs>
        <w:jc w:val="both"/>
        <w:rPr>
          <w:rFonts w:ascii="Arial" w:hAnsi="Arial" w:cs="Arial"/>
          <w:color w:val="000000"/>
          <w:sz w:val="28"/>
          <w:szCs w:val="28"/>
        </w:rPr>
      </w:pPr>
    </w:p>
    <w:p w:rsidR="006706E3" w:rsidRDefault="006706E3" w:rsidP="006706E3">
      <w:pPr>
        <w:tabs>
          <w:tab w:val="left" w:pos="540"/>
        </w:tabs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</w:t>
      </w:r>
      <w:r>
        <w:rPr>
          <w:rFonts w:ascii="Arial" w:hAnsi="Arial" w:cs="Arial"/>
          <w:b/>
          <w:color w:val="000000"/>
          <w:sz w:val="28"/>
          <w:szCs w:val="28"/>
        </w:rPr>
        <w:t>ЗАПИСВАНЕТО СЛЕДВА ЗА БЪДЕ ИЗВЪРШЕНО В СРОК ДО 11.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11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.2022г., включително, </w:t>
      </w:r>
      <w:r>
        <w:rPr>
          <w:rFonts w:ascii="Arial" w:hAnsi="Arial" w:cs="Arial"/>
          <w:color w:val="000000"/>
          <w:sz w:val="28"/>
          <w:szCs w:val="28"/>
        </w:rPr>
        <w:t xml:space="preserve">в офиса на Адвокатска колегия Шумен, на адрес: гр.Шумен, ул.”Добри Войников” № 9-13, по телефона- 054800458 и 0887206078 или на електронната поща на АК-Шумен: </w:t>
      </w:r>
      <w:proofErr w:type="spellStart"/>
      <w:r>
        <w:rPr>
          <w:rStyle w:val="a3"/>
          <w:rFonts w:ascii="Arial" w:hAnsi="Arial" w:cs="Arial"/>
          <w:i w:val="0"/>
          <w:iCs w:val="0"/>
          <w:color w:val="2F2F2F"/>
          <w:sz w:val="28"/>
          <w:szCs w:val="28"/>
        </w:rPr>
        <w:t>akshumen@gmail</w:t>
      </w:r>
      <w:proofErr w:type="spellEnd"/>
      <w:r>
        <w:rPr>
          <w:rStyle w:val="a3"/>
          <w:rFonts w:ascii="Arial" w:hAnsi="Arial" w:cs="Arial"/>
          <w:i w:val="0"/>
          <w:iCs w:val="0"/>
          <w:color w:val="2F2F2F"/>
          <w:sz w:val="28"/>
          <w:szCs w:val="28"/>
        </w:rPr>
        <w:t>.</w:t>
      </w:r>
      <w:proofErr w:type="spellStart"/>
      <w:r>
        <w:rPr>
          <w:rStyle w:val="a3"/>
          <w:rFonts w:ascii="Arial" w:hAnsi="Arial" w:cs="Arial"/>
          <w:i w:val="0"/>
          <w:iCs w:val="0"/>
          <w:color w:val="2F2F2F"/>
          <w:sz w:val="28"/>
          <w:szCs w:val="28"/>
        </w:rPr>
        <w:t>com</w:t>
      </w:r>
      <w:proofErr w:type="spellEnd"/>
      <w:r>
        <w:rPr>
          <w:rStyle w:val="a3"/>
          <w:rFonts w:ascii="Arial" w:hAnsi="Arial" w:cs="Arial"/>
          <w:i w:val="0"/>
          <w:iCs w:val="0"/>
          <w:color w:val="2F2F2F"/>
          <w:sz w:val="28"/>
          <w:szCs w:val="28"/>
        </w:rPr>
        <w:t>.</w:t>
      </w:r>
    </w:p>
    <w:p w:rsidR="006706E3" w:rsidRDefault="006706E3" w:rsidP="006706E3">
      <w:pPr>
        <w:rPr>
          <w:sz w:val="28"/>
          <w:szCs w:val="28"/>
        </w:rPr>
      </w:pPr>
    </w:p>
    <w:p w:rsidR="006706E3" w:rsidRDefault="006706E3" w:rsidP="006706E3">
      <w:pPr>
        <w:tabs>
          <w:tab w:val="left" w:pos="540"/>
        </w:tabs>
      </w:pPr>
    </w:p>
    <w:p w:rsidR="00DB69A0" w:rsidRDefault="00DB69A0"/>
    <w:sectPr w:rsidR="00DB6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26"/>
    <w:rsid w:val="00115F7B"/>
    <w:rsid w:val="006706E3"/>
    <w:rsid w:val="008A7DA9"/>
    <w:rsid w:val="00A82A26"/>
    <w:rsid w:val="00AA1F0B"/>
    <w:rsid w:val="00BE3FD2"/>
    <w:rsid w:val="00DB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06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06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User</cp:lastModifiedBy>
  <cp:revision>2</cp:revision>
  <dcterms:created xsi:type="dcterms:W3CDTF">2022-10-19T12:11:00Z</dcterms:created>
  <dcterms:modified xsi:type="dcterms:W3CDTF">2022-10-19T12:11:00Z</dcterms:modified>
</cp:coreProperties>
</file>