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C9" w:rsidRDefault="00C73AC9" w:rsidP="00DF25FF">
      <w:pPr>
        <w:pStyle w:val="30"/>
        <w:shd w:val="clear" w:color="auto" w:fill="auto"/>
        <w:spacing w:after="645"/>
        <w:ind w:left="-708" w:firstLine="710"/>
        <w:rPr>
          <w:rFonts w:ascii="Times New Roman" w:hAnsi="Times New Roman" w:cs="Times New Roman"/>
        </w:rPr>
      </w:pPr>
    </w:p>
    <w:p w:rsidR="002A77CC" w:rsidRPr="008542AF" w:rsidRDefault="008E597A" w:rsidP="00DF25FF">
      <w:pPr>
        <w:pStyle w:val="30"/>
        <w:shd w:val="clear" w:color="auto" w:fill="auto"/>
        <w:spacing w:after="645"/>
        <w:ind w:left="-708" w:firstLine="710"/>
        <w:rPr>
          <w:rFonts w:ascii="Times New Roman" w:hAnsi="Times New Roman" w:cs="Times New Roman"/>
        </w:rPr>
      </w:pPr>
      <w:r w:rsidRPr="008542AF">
        <w:rPr>
          <w:rFonts w:ascii="Times New Roman" w:hAnsi="Times New Roman" w:cs="Times New Roman"/>
        </w:rPr>
        <w:t>РЕД и КРИТЕРИИ ЗА ОТПУСКАНЕ НА ФИНАНСОВА ПОМОЩ</w:t>
      </w:r>
      <w:r w:rsidRPr="008542AF">
        <w:rPr>
          <w:rFonts w:ascii="Times New Roman" w:hAnsi="Times New Roman" w:cs="Times New Roman"/>
        </w:rPr>
        <w:br/>
        <w:t xml:space="preserve">ЗА ПОДПОМАГАНЕ НА АДВОКАТИ </w:t>
      </w:r>
      <w:r w:rsidR="007751AF">
        <w:rPr>
          <w:rFonts w:ascii="Times New Roman" w:hAnsi="Times New Roman" w:cs="Times New Roman"/>
        </w:rPr>
        <w:t>ОТ</w:t>
      </w:r>
      <w:r w:rsidRPr="008542AF">
        <w:rPr>
          <w:rFonts w:ascii="Times New Roman" w:hAnsi="Times New Roman" w:cs="Times New Roman"/>
        </w:rPr>
        <w:br/>
        <w:t xml:space="preserve">АДВОКАТСКА КОЛЕГИЯ </w:t>
      </w:r>
      <w:r w:rsidR="00844EC2" w:rsidRPr="008542AF">
        <w:rPr>
          <w:rFonts w:ascii="Times New Roman" w:hAnsi="Times New Roman" w:cs="Times New Roman"/>
        </w:rPr>
        <w:t>ПЛЕВЕН</w:t>
      </w:r>
    </w:p>
    <w:p w:rsidR="002A77CC" w:rsidRPr="008542AF" w:rsidRDefault="008542AF" w:rsidP="008542AF">
      <w:pPr>
        <w:pStyle w:val="20"/>
        <w:shd w:val="clear" w:color="auto" w:fill="auto"/>
        <w:tabs>
          <w:tab w:val="left" w:pos="344"/>
        </w:tabs>
        <w:spacing w:before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.</w:t>
      </w:r>
      <w:r w:rsidR="008E597A" w:rsidRPr="008542AF">
        <w:rPr>
          <w:rFonts w:ascii="Times New Roman" w:hAnsi="Times New Roman" w:cs="Times New Roman"/>
        </w:rPr>
        <w:t xml:space="preserve">С тези критерии се определят условията и реда за отпускане на финансова помощ на адвокати </w:t>
      </w:r>
      <w:r w:rsidR="0055716C" w:rsidRPr="008542AF">
        <w:rPr>
          <w:rFonts w:ascii="Times New Roman" w:hAnsi="Times New Roman" w:cs="Times New Roman"/>
        </w:rPr>
        <w:t>от</w:t>
      </w:r>
      <w:r w:rsidR="008E597A" w:rsidRPr="008542AF">
        <w:rPr>
          <w:rFonts w:ascii="Times New Roman" w:hAnsi="Times New Roman" w:cs="Times New Roman"/>
        </w:rPr>
        <w:t xml:space="preserve"> Адвокатска колегия </w:t>
      </w:r>
      <w:r w:rsidR="00844EC2" w:rsidRPr="008542AF">
        <w:rPr>
          <w:rFonts w:ascii="Times New Roman" w:hAnsi="Times New Roman" w:cs="Times New Roman"/>
        </w:rPr>
        <w:t>Плевен</w:t>
      </w:r>
      <w:r w:rsidR="008E597A" w:rsidRPr="008542AF">
        <w:rPr>
          <w:rFonts w:ascii="Times New Roman" w:hAnsi="Times New Roman" w:cs="Times New Roman"/>
        </w:rPr>
        <w:t>.</w:t>
      </w:r>
      <w:proofErr w:type="gramEnd"/>
    </w:p>
    <w:p w:rsidR="002A77CC" w:rsidRPr="008542AF" w:rsidRDefault="008542AF" w:rsidP="008542AF">
      <w:pPr>
        <w:pStyle w:val="20"/>
        <w:shd w:val="clear" w:color="auto" w:fill="auto"/>
        <w:tabs>
          <w:tab w:val="left" w:pos="344"/>
        </w:tabs>
        <w:spacing w:before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</w:t>
      </w:r>
      <w:r w:rsidR="008E597A" w:rsidRPr="008542AF">
        <w:rPr>
          <w:rFonts w:ascii="Times New Roman" w:hAnsi="Times New Roman" w:cs="Times New Roman"/>
        </w:rPr>
        <w:t xml:space="preserve">С парична сума се подпомагат адвокати </w:t>
      </w:r>
      <w:r w:rsidR="0055716C" w:rsidRPr="008542AF">
        <w:rPr>
          <w:rFonts w:ascii="Times New Roman" w:hAnsi="Times New Roman" w:cs="Times New Roman"/>
        </w:rPr>
        <w:t>от</w:t>
      </w:r>
      <w:r w:rsidR="008E597A" w:rsidRPr="008542AF">
        <w:rPr>
          <w:rFonts w:ascii="Times New Roman" w:hAnsi="Times New Roman" w:cs="Times New Roman"/>
        </w:rPr>
        <w:t xml:space="preserve"> адвокатска колегия </w:t>
      </w:r>
      <w:r w:rsidR="00844EC2" w:rsidRPr="008542AF">
        <w:rPr>
          <w:rFonts w:ascii="Times New Roman" w:hAnsi="Times New Roman" w:cs="Times New Roman"/>
        </w:rPr>
        <w:t>Плевен</w:t>
      </w:r>
      <w:r w:rsidR="008E597A" w:rsidRPr="008542AF">
        <w:rPr>
          <w:rFonts w:ascii="Times New Roman" w:hAnsi="Times New Roman" w:cs="Times New Roman"/>
        </w:rPr>
        <w:t>, при следните случаи:</w:t>
      </w:r>
    </w:p>
    <w:p w:rsidR="002A77CC" w:rsidRPr="008542AF" w:rsidRDefault="008E597A" w:rsidP="00DF25FF">
      <w:pPr>
        <w:pStyle w:val="20"/>
        <w:shd w:val="clear" w:color="auto" w:fill="auto"/>
        <w:spacing w:before="0"/>
        <w:ind w:firstLine="760"/>
        <w:rPr>
          <w:rFonts w:ascii="Times New Roman" w:hAnsi="Times New Roman" w:cs="Times New Roman"/>
        </w:rPr>
      </w:pPr>
      <w:r w:rsidRPr="008542AF">
        <w:rPr>
          <w:rFonts w:ascii="Times New Roman" w:hAnsi="Times New Roman" w:cs="Times New Roman"/>
        </w:rPr>
        <w:t>ал.2.1. При установен здравословен проблем, изискващ продължително лечение.</w:t>
      </w:r>
    </w:p>
    <w:p w:rsidR="002A77CC" w:rsidRPr="008542AF" w:rsidRDefault="008E597A" w:rsidP="00DF25FF">
      <w:pPr>
        <w:pStyle w:val="20"/>
        <w:shd w:val="clear" w:color="auto" w:fill="auto"/>
        <w:spacing w:before="0" w:after="300" w:line="350" w:lineRule="exact"/>
        <w:ind w:firstLine="760"/>
        <w:rPr>
          <w:rFonts w:ascii="Times New Roman" w:hAnsi="Times New Roman" w:cs="Times New Roman"/>
        </w:rPr>
      </w:pPr>
      <w:r w:rsidRPr="008542AF">
        <w:rPr>
          <w:rFonts w:ascii="Times New Roman" w:hAnsi="Times New Roman" w:cs="Times New Roman"/>
        </w:rPr>
        <w:t>ал.2.</w:t>
      </w:r>
      <w:proofErr w:type="spellStart"/>
      <w:r w:rsidRPr="008542AF">
        <w:rPr>
          <w:rFonts w:ascii="Times New Roman" w:hAnsi="Times New Roman" w:cs="Times New Roman"/>
        </w:rPr>
        <w:t>2</w:t>
      </w:r>
      <w:proofErr w:type="spellEnd"/>
      <w:r w:rsidRPr="008542AF">
        <w:rPr>
          <w:rFonts w:ascii="Times New Roman" w:hAnsi="Times New Roman" w:cs="Times New Roman"/>
        </w:rPr>
        <w:t>. В случай на изпадане в трудни житейски ситуации или в следствие на аварии и природни бедствия.</w:t>
      </w:r>
    </w:p>
    <w:p w:rsidR="002A77CC" w:rsidRPr="008542AF" w:rsidRDefault="008542AF" w:rsidP="008542AF">
      <w:pPr>
        <w:pStyle w:val="20"/>
        <w:shd w:val="clear" w:color="auto" w:fill="auto"/>
        <w:tabs>
          <w:tab w:val="left" w:pos="348"/>
        </w:tabs>
        <w:spacing w:before="0" w:line="35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3.</w:t>
      </w:r>
      <w:r w:rsidR="008E597A" w:rsidRPr="008542AF">
        <w:rPr>
          <w:rFonts w:ascii="Times New Roman" w:hAnsi="Times New Roman" w:cs="Times New Roman"/>
        </w:rPr>
        <w:t>Критерии и ред за определяне на лицата, имащи право на еднократно финансово поощрение съгласно т.2.</w:t>
      </w:r>
    </w:p>
    <w:p w:rsidR="002A77CC" w:rsidRPr="008542AF" w:rsidRDefault="008542AF" w:rsidP="008542AF">
      <w:pPr>
        <w:pStyle w:val="20"/>
        <w:shd w:val="clear" w:color="auto" w:fill="auto"/>
        <w:tabs>
          <w:tab w:val="left" w:pos="950"/>
        </w:tabs>
        <w:spacing w:before="0" w:line="346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3.1.</w:t>
      </w:r>
      <w:r w:rsidR="008E597A" w:rsidRPr="008542AF">
        <w:rPr>
          <w:rFonts w:ascii="Times New Roman" w:hAnsi="Times New Roman" w:cs="Times New Roman"/>
        </w:rPr>
        <w:t xml:space="preserve">Право на това подпомагане имат адвокати, вписани в Адвокатска колегия </w:t>
      </w:r>
      <w:r w:rsidR="00844EC2" w:rsidRPr="008542AF">
        <w:rPr>
          <w:rFonts w:ascii="Times New Roman" w:hAnsi="Times New Roman" w:cs="Times New Roman"/>
        </w:rPr>
        <w:t>Плевен</w:t>
      </w:r>
      <w:r w:rsidR="008E597A" w:rsidRPr="008542AF">
        <w:rPr>
          <w:rFonts w:ascii="Times New Roman" w:hAnsi="Times New Roman" w:cs="Times New Roman"/>
        </w:rPr>
        <w:t>.</w:t>
      </w:r>
    </w:p>
    <w:p w:rsidR="002A77CC" w:rsidRPr="008542AF" w:rsidRDefault="008542AF" w:rsidP="008542AF">
      <w:pPr>
        <w:pStyle w:val="20"/>
        <w:shd w:val="clear" w:color="auto" w:fill="auto"/>
        <w:tabs>
          <w:tab w:val="left" w:pos="950"/>
        </w:tabs>
        <w:spacing w:before="0" w:line="346" w:lineRule="exact"/>
        <w:ind w:firstLine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8E597A" w:rsidRPr="008542AF">
        <w:rPr>
          <w:rFonts w:ascii="Times New Roman" w:hAnsi="Times New Roman" w:cs="Times New Roman"/>
        </w:rPr>
        <w:t xml:space="preserve">Необходими документи за отпускане на исканата помощ: -Заявление до Управителния съвет на Дарителски фонд към </w:t>
      </w:r>
      <w:r w:rsidR="0055716C" w:rsidRPr="008542AF">
        <w:rPr>
          <w:rFonts w:ascii="Times New Roman" w:hAnsi="Times New Roman" w:cs="Times New Roman"/>
        </w:rPr>
        <w:t>адвокатска колегия - Плевен</w:t>
      </w:r>
      <w:r w:rsidR="008E597A" w:rsidRPr="008542AF">
        <w:rPr>
          <w:rFonts w:ascii="Times New Roman" w:hAnsi="Times New Roman" w:cs="Times New Roman"/>
        </w:rPr>
        <w:t>;</w:t>
      </w:r>
    </w:p>
    <w:p w:rsidR="002A77CC" w:rsidRPr="008542AF" w:rsidRDefault="008E597A" w:rsidP="00EF6A15">
      <w:pPr>
        <w:pStyle w:val="20"/>
        <w:numPr>
          <w:ilvl w:val="0"/>
          <w:numId w:val="2"/>
        </w:numPr>
        <w:shd w:val="clear" w:color="auto" w:fill="auto"/>
        <w:spacing w:before="0" w:line="346" w:lineRule="exact"/>
        <w:ind w:firstLine="760"/>
        <w:rPr>
          <w:rFonts w:ascii="Times New Roman" w:hAnsi="Times New Roman" w:cs="Times New Roman"/>
        </w:rPr>
      </w:pPr>
      <w:r w:rsidRPr="008542AF">
        <w:rPr>
          <w:rFonts w:ascii="Times New Roman" w:hAnsi="Times New Roman" w:cs="Times New Roman"/>
        </w:rPr>
        <w:t>Документи удостоверяващи обстоятелствата даващи основания на лицето да кандидатства за помощ.</w:t>
      </w:r>
    </w:p>
    <w:p w:rsidR="002A77CC" w:rsidRPr="008542AF" w:rsidRDefault="00DF25FF" w:rsidP="00EF6A1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46" w:lineRule="exact"/>
        <w:ind w:firstLine="760"/>
        <w:rPr>
          <w:rFonts w:ascii="Times New Roman" w:hAnsi="Times New Roman" w:cs="Times New Roman"/>
        </w:rPr>
      </w:pPr>
      <w:r w:rsidRPr="008542AF">
        <w:rPr>
          <w:rFonts w:ascii="Times New Roman" w:hAnsi="Times New Roman" w:cs="Times New Roman"/>
        </w:rPr>
        <w:t xml:space="preserve"> </w:t>
      </w:r>
      <w:r w:rsidR="008E597A" w:rsidRPr="008542AF">
        <w:rPr>
          <w:rFonts w:ascii="Times New Roman" w:hAnsi="Times New Roman" w:cs="Times New Roman"/>
        </w:rPr>
        <w:t>Платен членски внос, към датата на подаване на заявлението за отпускане на помощта;</w:t>
      </w:r>
    </w:p>
    <w:p w:rsidR="002A77CC" w:rsidRPr="008542AF" w:rsidRDefault="008E597A" w:rsidP="00DF25F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300" w:line="346" w:lineRule="exact"/>
        <w:ind w:left="760" w:firstLine="0"/>
        <w:rPr>
          <w:rFonts w:ascii="Times New Roman" w:hAnsi="Times New Roman" w:cs="Times New Roman"/>
        </w:rPr>
      </w:pPr>
      <w:r w:rsidRPr="008542AF">
        <w:rPr>
          <w:rFonts w:ascii="Times New Roman" w:hAnsi="Times New Roman" w:cs="Times New Roman"/>
        </w:rPr>
        <w:t>Декларация за семейно и имуществено състояние;</w:t>
      </w:r>
    </w:p>
    <w:p w:rsidR="002A77CC" w:rsidRPr="008542AF" w:rsidRDefault="008E597A" w:rsidP="007751AF">
      <w:pPr>
        <w:pStyle w:val="20"/>
        <w:numPr>
          <w:ilvl w:val="0"/>
          <w:numId w:val="4"/>
        </w:numPr>
        <w:shd w:val="clear" w:color="auto" w:fill="auto"/>
        <w:tabs>
          <w:tab w:val="left" w:pos="748"/>
        </w:tabs>
        <w:spacing w:before="0" w:line="346" w:lineRule="exact"/>
        <w:ind w:left="0" w:firstLine="760"/>
        <w:rPr>
          <w:rFonts w:ascii="Times New Roman" w:hAnsi="Times New Roman" w:cs="Times New Roman"/>
        </w:rPr>
      </w:pPr>
      <w:r w:rsidRPr="008542AF">
        <w:rPr>
          <w:rFonts w:ascii="Times New Roman" w:hAnsi="Times New Roman" w:cs="Times New Roman"/>
        </w:rPr>
        <w:t xml:space="preserve">Заявлението и приложенията към него се </w:t>
      </w:r>
      <w:proofErr w:type="spellStart"/>
      <w:r w:rsidRPr="008542AF">
        <w:rPr>
          <w:rFonts w:ascii="Times New Roman" w:hAnsi="Times New Roman" w:cs="Times New Roman"/>
        </w:rPr>
        <w:t>входират</w:t>
      </w:r>
      <w:proofErr w:type="spellEnd"/>
      <w:r w:rsidRPr="008542AF">
        <w:rPr>
          <w:rFonts w:ascii="Times New Roman" w:hAnsi="Times New Roman" w:cs="Times New Roman"/>
        </w:rPr>
        <w:t xml:space="preserve"> в офиса на </w:t>
      </w:r>
      <w:r w:rsidR="0055716C" w:rsidRPr="008542AF">
        <w:rPr>
          <w:rFonts w:ascii="Times New Roman" w:hAnsi="Times New Roman" w:cs="Times New Roman"/>
        </w:rPr>
        <w:t xml:space="preserve">Фонда </w:t>
      </w:r>
      <w:r w:rsidRPr="008542AF">
        <w:rPr>
          <w:rFonts w:ascii="Times New Roman" w:hAnsi="Times New Roman" w:cs="Times New Roman"/>
        </w:rPr>
        <w:t xml:space="preserve">към </w:t>
      </w:r>
      <w:r w:rsidR="0055716C" w:rsidRPr="008542AF">
        <w:rPr>
          <w:rFonts w:ascii="Times New Roman" w:hAnsi="Times New Roman" w:cs="Times New Roman"/>
        </w:rPr>
        <w:t>Адвокатска колегия Плевен</w:t>
      </w:r>
      <w:r w:rsidRPr="008542AF">
        <w:rPr>
          <w:rFonts w:ascii="Times New Roman" w:hAnsi="Times New Roman" w:cs="Times New Roman"/>
        </w:rPr>
        <w:t xml:space="preserve"> и се </w:t>
      </w:r>
      <w:proofErr w:type="spellStart"/>
      <w:r w:rsidRPr="008542AF">
        <w:rPr>
          <w:rFonts w:ascii="Times New Roman" w:hAnsi="Times New Roman" w:cs="Times New Roman"/>
        </w:rPr>
        <w:t>доклават</w:t>
      </w:r>
      <w:proofErr w:type="spellEnd"/>
      <w:r w:rsidRPr="008542AF">
        <w:rPr>
          <w:rFonts w:ascii="Times New Roman" w:hAnsi="Times New Roman" w:cs="Times New Roman"/>
        </w:rPr>
        <w:t xml:space="preserve"> на Председателя в деня на постъпването им.</w:t>
      </w:r>
    </w:p>
    <w:p w:rsidR="002A77CC" w:rsidRPr="008542AF" w:rsidRDefault="008E597A" w:rsidP="007751AF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spacing w:before="0" w:line="346" w:lineRule="exact"/>
        <w:ind w:left="0" w:firstLine="760"/>
        <w:rPr>
          <w:rFonts w:ascii="Times New Roman" w:hAnsi="Times New Roman" w:cs="Times New Roman"/>
        </w:rPr>
      </w:pPr>
      <w:r w:rsidRPr="008542AF">
        <w:rPr>
          <w:rFonts w:ascii="Times New Roman" w:hAnsi="Times New Roman" w:cs="Times New Roman"/>
        </w:rPr>
        <w:t xml:space="preserve">Председателя на Управителния съвет на </w:t>
      </w:r>
      <w:r w:rsidR="0055716C" w:rsidRPr="008542AF">
        <w:rPr>
          <w:rFonts w:ascii="Times New Roman" w:hAnsi="Times New Roman" w:cs="Times New Roman"/>
        </w:rPr>
        <w:t>Фонда</w:t>
      </w:r>
      <w:r w:rsidRPr="008542AF">
        <w:rPr>
          <w:rFonts w:ascii="Times New Roman" w:hAnsi="Times New Roman" w:cs="Times New Roman"/>
        </w:rPr>
        <w:t xml:space="preserve"> свиква заседание на Управителния съвет в 7-дневен срок от датата на </w:t>
      </w:r>
      <w:proofErr w:type="spellStart"/>
      <w:r w:rsidRPr="008542AF">
        <w:rPr>
          <w:rFonts w:ascii="Times New Roman" w:hAnsi="Times New Roman" w:cs="Times New Roman"/>
        </w:rPr>
        <w:t>входиране</w:t>
      </w:r>
      <w:proofErr w:type="spellEnd"/>
      <w:r w:rsidRPr="008542AF">
        <w:rPr>
          <w:rFonts w:ascii="Times New Roman" w:hAnsi="Times New Roman" w:cs="Times New Roman"/>
        </w:rPr>
        <w:t xml:space="preserve"> на заявлението за подпомагане.</w:t>
      </w:r>
    </w:p>
    <w:p w:rsidR="002A77CC" w:rsidRPr="008542AF" w:rsidRDefault="008E597A" w:rsidP="007751AF">
      <w:pPr>
        <w:pStyle w:val="20"/>
        <w:numPr>
          <w:ilvl w:val="0"/>
          <w:numId w:val="4"/>
        </w:numPr>
        <w:shd w:val="clear" w:color="auto" w:fill="auto"/>
        <w:tabs>
          <w:tab w:val="left" w:pos="744"/>
        </w:tabs>
        <w:spacing w:before="0" w:line="346" w:lineRule="exact"/>
        <w:ind w:left="0" w:firstLine="760"/>
        <w:rPr>
          <w:rFonts w:ascii="Times New Roman" w:hAnsi="Times New Roman" w:cs="Times New Roman"/>
        </w:rPr>
      </w:pPr>
      <w:r w:rsidRPr="008542AF">
        <w:rPr>
          <w:rFonts w:ascii="Times New Roman" w:hAnsi="Times New Roman" w:cs="Times New Roman"/>
        </w:rPr>
        <w:t xml:space="preserve">Председателя на Управителния съвет на </w:t>
      </w:r>
      <w:r w:rsidR="0055716C" w:rsidRPr="008542AF">
        <w:rPr>
          <w:rFonts w:ascii="Times New Roman" w:hAnsi="Times New Roman" w:cs="Times New Roman"/>
        </w:rPr>
        <w:t>Фонда</w:t>
      </w:r>
      <w:r w:rsidRPr="008542AF">
        <w:rPr>
          <w:rFonts w:ascii="Times New Roman" w:hAnsi="Times New Roman" w:cs="Times New Roman"/>
        </w:rPr>
        <w:t xml:space="preserve"> предоставя документите за разглеждане пред Управителния съвет, който след разглеждане и обсъждане на същите, взема решение отпускане на помощ или отказва.</w:t>
      </w:r>
    </w:p>
    <w:p w:rsidR="002A77CC" w:rsidRDefault="008E597A" w:rsidP="007751AF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before="0" w:line="346" w:lineRule="exact"/>
        <w:ind w:left="0" w:firstLine="760"/>
        <w:rPr>
          <w:rFonts w:ascii="Times New Roman" w:hAnsi="Times New Roman" w:cs="Times New Roman"/>
        </w:rPr>
      </w:pPr>
      <w:r w:rsidRPr="008542AF">
        <w:rPr>
          <w:rFonts w:ascii="Times New Roman" w:hAnsi="Times New Roman" w:cs="Times New Roman"/>
        </w:rPr>
        <w:t xml:space="preserve">Размера на отпуснатата помощ, се определя в зависимост от нуждите на кандидата за подпомагане и като се съобразява с бюджета на </w:t>
      </w:r>
      <w:r w:rsidR="0055716C" w:rsidRPr="008542AF">
        <w:rPr>
          <w:rFonts w:ascii="Times New Roman" w:hAnsi="Times New Roman" w:cs="Times New Roman"/>
        </w:rPr>
        <w:t>Фонда</w:t>
      </w:r>
      <w:r w:rsidRPr="008542AF">
        <w:rPr>
          <w:rFonts w:ascii="Times New Roman" w:hAnsi="Times New Roman" w:cs="Times New Roman"/>
        </w:rPr>
        <w:t>.</w:t>
      </w:r>
    </w:p>
    <w:p w:rsidR="00C73AC9" w:rsidRDefault="00C73AC9" w:rsidP="00C73AC9">
      <w:pPr>
        <w:pStyle w:val="20"/>
        <w:shd w:val="clear" w:color="auto" w:fill="auto"/>
        <w:tabs>
          <w:tab w:val="left" w:pos="747"/>
        </w:tabs>
        <w:spacing w:before="0" w:line="346" w:lineRule="exact"/>
        <w:ind w:firstLine="0"/>
        <w:rPr>
          <w:rFonts w:ascii="Times New Roman" w:hAnsi="Times New Roman" w:cs="Times New Roman"/>
        </w:rPr>
      </w:pPr>
    </w:p>
    <w:p w:rsidR="00C73AC9" w:rsidRDefault="00C73AC9" w:rsidP="00C73AC9">
      <w:pPr>
        <w:pStyle w:val="20"/>
        <w:shd w:val="clear" w:color="auto" w:fill="auto"/>
        <w:tabs>
          <w:tab w:val="left" w:pos="747"/>
        </w:tabs>
        <w:spacing w:before="0" w:line="346" w:lineRule="exact"/>
        <w:ind w:firstLine="0"/>
        <w:rPr>
          <w:rFonts w:ascii="Times New Roman" w:hAnsi="Times New Roman" w:cs="Times New Roman"/>
        </w:rPr>
      </w:pPr>
    </w:p>
    <w:p w:rsidR="00C73AC9" w:rsidRPr="008542AF" w:rsidRDefault="00C73AC9" w:rsidP="00C73AC9">
      <w:pPr>
        <w:pStyle w:val="20"/>
        <w:shd w:val="clear" w:color="auto" w:fill="auto"/>
        <w:tabs>
          <w:tab w:val="left" w:pos="747"/>
        </w:tabs>
        <w:spacing w:before="0" w:line="346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2.</w:t>
      </w:r>
    </w:p>
    <w:p w:rsidR="002A77CC" w:rsidRPr="008542AF" w:rsidRDefault="008E597A" w:rsidP="007751AF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before="0" w:line="346" w:lineRule="exact"/>
        <w:ind w:left="0" w:firstLine="760"/>
        <w:rPr>
          <w:rFonts w:ascii="Times New Roman" w:hAnsi="Times New Roman" w:cs="Times New Roman"/>
        </w:rPr>
      </w:pPr>
      <w:r w:rsidRPr="008542AF">
        <w:rPr>
          <w:rFonts w:ascii="Times New Roman" w:hAnsi="Times New Roman" w:cs="Times New Roman"/>
        </w:rPr>
        <w:t xml:space="preserve">Размера на отпусната финансова помощ не може да бъде по- голям от 1/5 от годишния бюджет на </w:t>
      </w:r>
      <w:r w:rsidR="00BF6D88" w:rsidRPr="008542AF">
        <w:rPr>
          <w:rFonts w:ascii="Times New Roman" w:hAnsi="Times New Roman" w:cs="Times New Roman"/>
        </w:rPr>
        <w:t>Фонда</w:t>
      </w:r>
      <w:r w:rsidRPr="008542AF">
        <w:rPr>
          <w:rFonts w:ascii="Times New Roman" w:hAnsi="Times New Roman" w:cs="Times New Roman"/>
        </w:rPr>
        <w:t>.</w:t>
      </w:r>
    </w:p>
    <w:p w:rsidR="002A77CC" w:rsidRPr="008542AF" w:rsidRDefault="008E597A" w:rsidP="007751AF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before="0" w:line="346" w:lineRule="exact"/>
        <w:ind w:left="0" w:firstLine="760"/>
        <w:rPr>
          <w:rFonts w:ascii="Times New Roman" w:hAnsi="Times New Roman" w:cs="Times New Roman"/>
        </w:rPr>
      </w:pPr>
      <w:r w:rsidRPr="008542AF">
        <w:rPr>
          <w:rFonts w:ascii="Times New Roman" w:hAnsi="Times New Roman" w:cs="Times New Roman"/>
        </w:rPr>
        <w:t>Решението за отпускане на помощи се взема от Управителния съвет с мнозинство 2/3.</w:t>
      </w:r>
    </w:p>
    <w:p w:rsidR="008542AF" w:rsidRPr="007751AF" w:rsidRDefault="007751AF" w:rsidP="007751AF">
      <w:pPr>
        <w:pStyle w:val="30"/>
        <w:shd w:val="clear" w:color="auto" w:fill="auto"/>
        <w:spacing w:after="645"/>
        <w:ind w:firstLine="2"/>
        <w:jc w:val="both"/>
        <w:rPr>
          <w:rFonts w:ascii="Times New Roman" w:hAnsi="Times New Roman" w:cs="Times New Roman"/>
          <w:b w:val="0"/>
        </w:rPr>
      </w:pPr>
      <w:r w:rsidRPr="007751AF">
        <w:rPr>
          <w:rFonts w:ascii="Times New Roman" w:hAnsi="Times New Roman" w:cs="Times New Roman"/>
          <w:b w:val="0"/>
          <w:lang w:val="ru-RU"/>
        </w:rPr>
        <w:t xml:space="preserve">          </w:t>
      </w:r>
      <w:proofErr w:type="spellStart"/>
      <w:r>
        <w:rPr>
          <w:rFonts w:ascii="Times New Roman" w:hAnsi="Times New Roman" w:cs="Times New Roman"/>
          <w:b w:val="0"/>
          <w:lang w:val="ru-RU"/>
        </w:rPr>
        <w:t>Настоящи</w:t>
      </w:r>
      <w:r w:rsidR="008542AF" w:rsidRPr="007751AF">
        <w:rPr>
          <w:rFonts w:ascii="Times New Roman" w:hAnsi="Times New Roman" w:cs="Times New Roman"/>
          <w:b w:val="0"/>
          <w:lang w:val="ru-RU"/>
        </w:rPr>
        <w:t>т</w:t>
      </w:r>
      <w:r>
        <w:rPr>
          <w:rFonts w:ascii="Times New Roman" w:hAnsi="Times New Roman" w:cs="Times New Roman"/>
          <w:b w:val="0"/>
          <w:lang w:val="ru-RU"/>
        </w:rPr>
        <w:t>е</w:t>
      </w:r>
      <w:proofErr w:type="spellEnd"/>
      <w:r>
        <w:rPr>
          <w:rFonts w:ascii="Times New Roman" w:hAnsi="Times New Roman" w:cs="Times New Roman"/>
          <w:b w:val="0"/>
          <w:lang w:val="ru-RU"/>
        </w:rPr>
        <w:t xml:space="preserve"> -</w:t>
      </w:r>
      <w:r w:rsidR="008542AF" w:rsidRPr="007751AF">
        <w:rPr>
          <w:rFonts w:ascii="Times New Roman" w:hAnsi="Times New Roman" w:cs="Times New Roman"/>
          <w:b w:val="0"/>
          <w:lang w:val="ru-RU"/>
        </w:rPr>
        <w:t xml:space="preserve"> </w:t>
      </w:r>
      <w:proofErr w:type="spellStart"/>
      <w:proofErr w:type="gramStart"/>
      <w:r w:rsidRPr="007751AF">
        <w:rPr>
          <w:rFonts w:ascii="Times New Roman" w:hAnsi="Times New Roman" w:cs="Times New Roman"/>
          <w:b w:val="0"/>
          <w:lang w:val="ru-RU"/>
        </w:rPr>
        <w:t>ред</w:t>
      </w:r>
      <w:proofErr w:type="spellEnd"/>
      <w:proofErr w:type="gramEnd"/>
      <w:r w:rsidRPr="007751AF">
        <w:rPr>
          <w:rFonts w:ascii="Times New Roman" w:hAnsi="Times New Roman" w:cs="Times New Roman"/>
          <w:b w:val="0"/>
          <w:lang w:val="ru-RU"/>
        </w:rPr>
        <w:t xml:space="preserve"> и критерии </w:t>
      </w:r>
      <w:r w:rsidRPr="007751AF">
        <w:rPr>
          <w:rFonts w:ascii="Times New Roman" w:hAnsi="Times New Roman" w:cs="Times New Roman"/>
          <w:b w:val="0"/>
        </w:rPr>
        <w:t>за отпускане на финансова помощ</w:t>
      </w:r>
      <w:r>
        <w:rPr>
          <w:rFonts w:ascii="Times New Roman" w:hAnsi="Times New Roman" w:cs="Times New Roman"/>
          <w:b w:val="0"/>
        </w:rPr>
        <w:t xml:space="preserve"> </w:t>
      </w:r>
      <w:r w:rsidRPr="007751AF">
        <w:rPr>
          <w:rFonts w:ascii="Times New Roman" w:hAnsi="Times New Roman" w:cs="Times New Roman"/>
          <w:b w:val="0"/>
        </w:rPr>
        <w:t>за подпомагане на адвокати от</w:t>
      </w:r>
      <w:r>
        <w:rPr>
          <w:rFonts w:ascii="Times New Roman" w:hAnsi="Times New Roman" w:cs="Times New Roman"/>
          <w:b w:val="0"/>
        </w:rPr>
        <w:t xml:space="preserve"> Адвокатска колегия П</w:t>
      </w:r>
      <w:r w:rsidRPr="007751AF">
        <w:rPr>
          <w:rFonts w:ascii="Times New Roman" w:hAnsi="Times New Roman" w:cs="Times New Roman"/>
          <w:b w:val="0"/>
        </w:rPr>
        <w:t xml:space="preserve">левен е приет </w:t>
      </w:r>
      <w:r w:rsidR="008542AF" w:rsidRPr="007751AF">
        <w:rPr>
          <w:rFonts w:ascii="Times New Roman" w:hAnsi="Times New Roman" w:cs="Times New Roman"/>
          <w:b w:val="0"/>
          <w:lang w:val="ru-RU"/>
        </w:rPr>
        <w:t xml:space="preserve"> с решение на заседание на </w:t>
      </w:r>
      <w:proofErr w:type="spellStart"/>
      <w:r w:rsidR="008542AF" w:rsidRPr="007751AF">
        <w:rPr>
          <w:rFonts w:ascii="Times New Roman" w:hAnsi="Times New Roman" w:cs="Times New Roman"/>
          <w:b w:val="0"/>
          <w:lang w:val="ru-RU"/>
        </w:rPr>
        <w:t>Адвокатския</w:t>
      </w:r>
      <w:proofErr w:type="spellEnd"/>
      <w:r w:rsidR="008542AF" w:rsidRPr="007751AF">
        <w:rPr>
          <w:rFonts w:ascii="Times New Roman" w:hAnsi="Times New Roman" w:cs="Times New Roman"/>
          <w:b w:val="0"/>
          <w:lang w:val="ru-RU"/>
        </w:rPr>
        <w:t xml:space="preserve"> </w:t>
      </w:r>
      <w:proofErr w:type="spellStart"/>
      <w:r w:rsidR="008542AF" w:rsidRPr="007751AF">
        <w:rPr>
          <w:rFonts w:ascii="Times New Roman" w:hAnsi="Times New Roman" w:cs="Times New Roman"/>
          <w:b w:val="0"/>
          <w:lang w:val="ru-RU"/>
        </w:rPr>
        <w:t>съвет</w:t>
      </w:r>
      <w:proofErr w:type="spellEnd"/>
      <w:r w:rsidR="008542AF" w:rsidRPr="007751AF">
        <w:rPr>
          <w:rFonts w:ascii="Times New Roman" w:hAnsi="Times New Roman" w:cs="Times New Roman"/>
          <w:b w:val="0"/>
          <w:lang w:val="ru-RU"/>
        </w:rPr>
        <w:t xml:space="preserve"> на </w:t>
      </w:r>
      <w:r w:rsidR="008542AF" w:rsidRPr="007751AF">
        <w:rPr>
          <w:rFonts w:ascii="Times New Roman" w:hAnsi="Times New Roman" w:cs="Times New Roman"/>
          <w:b w:val="0"/>
        </w:rPr>
        <w:t>Адвокатска колегия Плевен, прието на 29.11.2018 година.</w:t>
      </w:r>
    </w:p>
    <w:p w:rsidR="008542AF" w:rsidRPr="008542AF" w:rsidRDefault="008542AF" w:rsidP="00C73AC9">
      <w:pPr>
        <w:pStyle w:val="a4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542AF">
        <w:rPr>
          <w:rFonts w:ascii="Times New Roman" w:hAnsi="Times New Roman" w:cs="Times New Roman"/>
          <w:sz w:val="28"/>
          <w:szCs w:val="28"/>
        </w:rPr>
        <w:t xml:space="preserve">ПРЕДСЕДАТЕЛ НА АДВОКАТСКИЯ </w:t>
      </w:r>
      <w:bookmarkStart w:id="0" w:name="_GoBack"/>
      <w:bookmarkEnd w:id="0"/>
      <w:r w:rsidRPr="008542AF">
        <w:rPr>
          <w:rFonts w:ascii="Times New Roman" w:hAnsi="Times New Roman" w:cs="Times New Roman"/>
          <w:sz w:val="28"/>
          <w:szCs w:val="28"/>
        </w:rPr>
        <w:t>СЪВЕТ на АДВОКАТСКА КОЛЕГИЯ ПЛЕВЕН</w:t>
      </w:r>
    </w:p>
    <w:p w:rsidR="008542AF" w:rsidRPr="008542AF" w:rsidRDefault="008542AF" w:rsidP="008542A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42AF" w:rsidRPr="008542AF" w:rsidRDefault="008542AF" w:rsidP="008542AF">
      <w:pPr>
        <w:pStyle w:val="20"/>
        <w:shd w:val="clear" w:color="auto" w:fill="auto"/>
        <w:tabs>
          <w:tab w:val="left" w:pos="747"/>
        </w:tabs>
        <w:spacing w:before="0" w:after="353" w:line="346" w:lineRule="exact"/>
        <w:ind w:left="360" w:firstLine="0"/>
        <w:rPr>
          <w:rFonts w:ascii="Times New Roman" w:hAnsi="Times New Roman" w:cs="Times New Roman"/>
        </w:rPr>
      </w:pPr>
    </w:p>
    <w:sectPr w:rsidR="008542AF" w:rsidRPr="008542AF" w:rsidSect="00DF25FF">
      <w:pgSz w:w="11900" w:h="16840"/>
      <w:pgMar w:top="1438" w:right="614" w:bottom="1803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3B" w:rsidRDefault="00BC363B">
      <w:r>
        <w:separator/>
      </w:r>
    </w:p>
  </w:endnote>
  <w:endnote w:type="continuationSeparator" w:id="0">
    <w:p w:rsidR="00BC363B" w:rsidRDefault="00BC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3B" w:rsidRDefault="00BC363B"/>
  </w:footnote>
  <w:footnote w:type="continuationSeparator" w:id="0">
    <w:p w:rsidR="00BC363B" w:rsidRDefault="00BC36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329"/>
    <w:multiLevelType w:val="multilevel"/>
    <w:tmpl w:val="C73AB44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618A6"/>
    <w:multiLevelType w:val="multilevel"/>
    <w:tmpl w:val="812E5D08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6F4B3D"/>
    <w:multiLevelType w:val="multilevel"/>
    <w:tmpl w:val="5DD2AEA6"/>
    <w:lvl w:ilvl="0">
      <w:start w:val="3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4690A"/>
    <w:multiLevelType w:val="hybridMultilevel"/>
    <w:tmpl w:val="5FE89ADA"/>
    <w:lvl w:ilvl="0" w:tplc="C66A4382">
      <w:start w:val="4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0" w:hanging="360"/>
      </w:pPr>
    </w:lvl>
    <w:lvl w:ilvl="2" w:tplc="0402001B" w:tentative="1">
      <w:start w:val="1"/>
      <w:numFmt w:val="lowerRoman"/>
      <w:lvlText w:val="%3."/>
      <w:lvlJc w:val="right"/>
      <w:pPr>
        <w:ind w:left="2560" w:hanging="180"/>
      </w:pPr>
    </w:lvl>
    <w:lvl w:ilvl="3" w:tplc="0402000F" w:tentative="1">
      <w:start w:val="1"/>
      <w:numFmt w:val="decimal"/>
      <w:lvlText w:val="%4."/>
      <w:lvlJc w:val="left"/>
      <w:pPr>
        <w:ind w:left="3280" w:hanging="360"/>
      </w:pPr>
    </w:lvl>
    <w:lvl w:ilvl="4" w:tplc="04020019" w:tentative="1">
      <w:start w:val="1"/>
      <w:numFmt w:val="lowerLetter"/>
      <w:lvlText w:val="%5."/>
      <w:lvlJc w:val="left"/>
      <w:pPr>
        <w:ind w:left="4000" w:hanging="360"/>
      </w:pPr>
    </w:lvl>
    <w:lvl w:ilvl="5" w:tplc="0402001B" w:tentative="1">
      <w:start w:val="1"/>
      <w:numFmt w:val="lowerRoman"/>
      <w:lvlText w:val="%6."/>
      <w:lvlJc w:val="right"/>
      <w:pPr>
        <w:ind w:left="4720" w:hanging="180"/>
      </w:pPr>
    </w:lvl>
    <w:lvl w:ilvl="6" w:tplc="0402000F" w:tentative="1">
      <w:start w:val="1"/>
      <w:numFmt w:val="decimal"/>
      <w:lvlText w:val="%7."/>
      <w:lvlJc w:val="left"/>
      <w:pPr>
        <w:ind w:left="5440" w:hanging="360"/>
      </w:pPr>
    </w:lvl>
    <w:lvl w:ilvl="7" w:tplc="04020019" w:tentative="1">
      <w:start w:val="1"/>
      <w:numFmt w:val="lowerLetter"/>
      <w:lvlText w:val="%8."/>
      <w:lvlJc w:val="left"/>
      <w:pPr>
        <w:ind w:left="6160" w:hanging="360"/>
      </w:pPr>
    </w:lvl>
    <w:lvl w:ilvl="8" w:tplc="0402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CC"/>
    <w:rsid w:val="002A77CC"/>
    <w:rsid w:val="002B4130"/>
    <w:rsid w:val="002D3E15"/>
    <w:rsid w:val="0055716C"/>
    <w:rsid w:val="0071363C"/>
    <w:rsid w:val="007751AF"/>
    <w:rsid w:val="00844EC2"/>
    <w:rsid w:val="008542AF"/>
    <w:rsid w:val="008E597A"/>
    <w:rsid w:val="009C15D8"/>
    <w:rsid w:val="00B41934"/>
    <w:rsid w:val="00BC363B"/>
    <w:rsid w:val="00BF6D88"/>
    <w:rsid w:val="00C73AC9"/>
    <w:rsid w:val="00DF25FF"/>
    <w:rsid w:val="00EF6A15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ен текст (3)_"/>
    <w:basedOn w:val="a0"/>
    <w:link w:val="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ен текст (2)_"/>
    <w:basedOn w:val="a0"/>
    <w:link w:val="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 + Удебелен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16pt">
    <w:name w:val="Основен текст (2) + 16 pt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3pt">
    <w:name w:val="Основен текст (4) + 13 pt"/>
    <w:basedOn w:val="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4pt">
    <w:name w:val="Заглавие #1 + 14 pt"/>
    <w:basedOn w:val="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660" w:line="336" w:lineRule="exact"/>
      <w:jc w:val="center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60" w:line="355" w:lineRule="exact"/>
      <w:ind w:hanging="360"/>
      <w:jc w:val="both"/>
    </w:pPr>
    <w:rPr>
      <w:rFonts w:ascii="Book Antiqua" w:eastAsia="Book Antiqua" w:hAnsi="Book Antiqua" w:cs="Book Antiqua"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696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696" w:lineRule="exact"/>
      <w:jc w:val="both"/>
      <w:outlineLvl w:val="0"/>
    </w:pPr>
    <w:rPr>
      <w:rFonts w:ascii="Book Antiqua" w:eastAsia="Book Antiqua" w:hAnsi="Book Antiqua" w:cs="Book Antiqua"/>
      <w:sz w:val="20"/>
      <w:szCs w:val="20"/>
    </w:rPr>
  </w:style>
  <w:style w:type="paragraph" w:styleId="a4">
    <w:name w:val="List Paragraph"/>
    <w:basedOn w:val="a"/>
    <w:uiPriority w:val="34"/>
    <w:qFormat/>
    <w:rsid w:val="00854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ен текст (3)_"/>
    <w:basedOn w:val="a0"/>
    <w:link w:val="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ен текст (2)_"/>
    <w:basedOn w:val="a0"/>
    <w:link w:val="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 + Удебелен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16pt">
    <w:name w:val="Основен текст (2) + 16 pt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3pt">
    <w:name w:val="Основен текст (4) + 13 pt"/>
    <w:basedOn w:val="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4pt">
    <w:name w:val="Заглавие #1 + 14 pt"/>
    <w:basedOn w:val="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660" w:line="336" w:lineRule="exact"/>
      <w:jc w:val="center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60" w:line="355" w:lineRule="exact"/>
      <w:ind w:hanging="360"/>
      <w:jc w:val="both"/>
    </w:pPr>
    <w:rPr>
      <w:rFonts w:ascii="Book Antiqua" w:eastAsia="Book Antiqua" w:hAnsi="Book Antiqua" w:cs="Book Antiqua"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696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696" w:lineRule="exact"/>
      <w:jc w:val="both"/>
      <w:outlineLvl w:val="0"/>
    </w:pPr>
    <w:rPr>
      <w:rFonts w:ascii="Book Antiqua" w:eastAsia="Book Antiqua" w:hAnsi="Book Antiqua" w:cs="Book Antiqua"/>
      <w:sz w:val="20"/>
      <w:szCs w:val="20"/>
    </w:rPr>
  </w:style>
  <w:style w:type="paragraph" w:styleId="a4">
    <w:name w:val="List Paragraph"/>
    <w:basedOn w:val="a"/>
    <w:uiPriority w:val="34"/>
    <w:qFormat/>
    <w:rsid w:val="0085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2018-06-19T13:09:00Z</dcterms:created>
  <dcterms:modified xsi:type="dcterms:W3CDTF">2018-11-25T09:06:00Z</dcterms:modified>
</cp:coreProperties>
</file>