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48" w:rsidRDefault="00123348" w:rsidP="0012334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3348">
        <w:rPr>
          <w:rFonts w:ascii="Arial" w:hAnsi="Arial" w:cs="Arial"/>
          <w:b/>
          <w:sz w:val="24"/>
          <w:szCs w:val="24"/>
        </w:rPr>
        <w:t>Преглед на съдебна практика на ВКС по наказателни дела с предмет 342- 343</w:t>
      </w:r>
      <w:r w:rsidR="0090049E">
        <w:rPr>
          <w:rFonts w:ascii="Arial" w:hAnsi="Arial" w:cs="Arial"/>
          <w:b/>
          <w:sz w:val="24"/>
          <w:szCs w:val="24"/>
        </w:rPr>
        <w:t>б</w:t>
      </w:r>
      <w:r w:rsidRPr="00123348">
        <w:rPr>
          <w:rFonts w:ascii="Arial" w:hAnsi="Arial" w:cs="Arial"/>
          <w:b/>
          <w:sz w:val="24"/>
          <w:szCs w:val="24"/>
        </w:rPr>
        <w:t xml:space="preserve"> НК</w:t>
      </w:r>
    </w:p>
    <w:p w:rsidR="008E1616" w:rsidRPr="00123348" w:rsidRDefault="00BF457B" w:rsidP="001233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10</w:t>
      </w:r>
      <w:r w:rsidR="00C449F2" w:rsidRPr="00123348">
        <w:rPr>
          <w:rFonts w:ascii="Arial" w:hAnsi="Arial" w:cs="Arial"/>
          <w:b/>
          <w:sz w:val="24"/>
          <w:szCs w:val="24"/>
        </w:rPr>
        <w:t xml:space="preserve"> октомври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9:30- 11:00</w:t>
      </w:r>
      <w:r w:rsidR="00123348">
        <w:rPr>
          <w:rFonts w:ascii="Arial" w:hAnsi="Arial" w:cs="Arial"/>
          <w:sz w:val="24"/>
          <w:szCs w:val="24"/>
        </w:rPr>
        <w:t xml:space="preserve"> часа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Об</w:t>
      </w:r>
      <w:r w:rsidR="00C449F2" w:rsidRPr="00123348">
        <w:rPr>
          <w:rFonts w:ascii="Arial" w:hAnsi="Arial" w:cs="Arial"/>
          <w:sz w:val="24"/>
          <w:szCs w:val="24"/>
        </w:rPr>
        <w:t>ективна страна на престъпленията</w:t>
      </w:r>
      <w:r w:rsidRPr="00123348">
        <w:rPr>
          <w:rFonts w:ascii="Arial" w:hAnsi="Arial" w:cs="Arial"/>
          <w:sz w:val="24"/>
          <w:szCs w:val="24"/>
        </w:rPr>
        <w:t xml:space="preserve"> по чл.342</w:t>
      </w:r>
      <w:r w:rsidR="00C449F2" w:rsidRPr="00123348">
        <w:rPr>
          <w:rFonts w:ascii="Arial" w:hAnsi="Arial" w:cs="Arial"/>
          <w:sz w:val="24"/>
          <w:szCs w:val="24"/>
        </w:rPr>
        <w:t xml:space="preserve"> и чл.343 НК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Субект на престъплени</w:t>
      </w:r>
      <w:r w:rsidR="00C449F2" w:rsidRPr="00123348">
        <w:rPr>
          <w:rFonts w:ascii="Arial" w:hAnsi="Arial" w:cs="Arial"/>
          <w:sz w:val="24"/>
          <w:szCs w:val="24"/>
        </w:rPr>
        <w:t>ята</w:t>
      </w:r>
      <w:r w:rsidRPr="00123348">
        <w:rPr>
          <w:rFonts w:ascii="Arial" w:hAnsi="Arial" w:cs="Arial"/>
          <w:sz w:val="24"/>
          <w:szCs w:val="24"/>
        </w:rPr>
        <w:t xml:space="preserve"> по чл.342</w:t>
      </w:r>
      <w:r w:rsidR="00C449F2" w:rsidRPr="00123348">
        <w:rPr>
          <w:rFonts w:ascii="Arial" w:hAnsi="Arial" w:cs="Arial"/>
          <w:sz w:val="24"/>
          <w:szCs w:val="24"/>
        </w:rPr>
        <w:t xml:space="preserve"> и чл.343 НК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Субективна страна на престъпленията по чл.342, ал.1, чл.342, ал.3 и чл.343, ал.1 НК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Причинна връзка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11:00- 11:15 часа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Кафе пауза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11:15- 12:30 часа</w:t>
      </w:r>
    </w:p>
    <w:p w:rsidR="00063AEF" w:rsidRPr="00123348" w:rsidRDefault="00063AEF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Квалифицирани състави на престъпленията по чл.34</w:t>
      </w:r>
      <w:r w:rsidR="00C449F2" w:rsidRPr="00123348">
        <w:rPr>
          <w:rFonts w:ascii="Arial" w:hAnsi="Arial" w:cs="Arial"/>
          <w:sz w:val="24"/>
          <w:szCs w:val="24"/>
        </w:rPr>
        <w:t>2 и чл.343 НК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По- леко наказуем състав по чл. 343а НК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12:30- 13:30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Обедна почивка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13:30-15:00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Съдебна практика във връзка с най- често срещани нарушения на ЗДвП и ППЗдВП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15:00- 15:15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Кафе пауза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15:15-17:00</w:t>
      </w:r>
    </w:p>
    <w:p w:rsidR="00C449F2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Продължение по темата „</w:t>
      </w:r>
      <w:r w:rsidR="00C449F2" w:rsidRPr="00123348">
        <w:rPr>
          <w:rFonts w:ascii="Arial" w:hAnsi="Arial" w:cs="Arial"/>
          <w:sz w:val="24"/>
          <w:szCs w:val="24"/>
        </w:rPr>
        <w:t>Съдебна практика във връзка с най- често срещани нарушения на ЗДвП и ППЗдВП</w:t>
      </w:r>
      <w:r w:rsidRPr="00123348">
        <w:rPr>
          <w:rFonts w:ascii="Arial" w:hAnsi="Arial" w:cs="Arial"/>
          <w:sz w:val="24"/>
          <w:szCs w:val="24"/>
        </w:rPr>
        <w:t>“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Дискусия</w:t>
      </w:r>
    </w:p>
    <w:p w:rsidR="00C449F2" w:rsidRPr="00123348" w:rsidRDefault="00BF457B" w:rsidP="001233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  <w:lang w:val="en-US"/>
        </w:rPr>
        <w:t>1</w:t>
      </w:r>
      <w:r w:rsidR="00C449F2" w:rsidRPr="00123348">
        <w:rPr>
          <w:rFonts w:ascii="Arial" w:hAnsi="Arial" w:cs="Arial"/>
          <w:b/>
          <w:sz w:val="24"/>
          <w:szCs w:val="24"/>
        </w:rPr>
        <w:t xml:space="preserve"> октомври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9:30- 11:00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Съдебна практика по дела с предмет престъпление по чл.343б НК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11:00 -11:15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lastRenderedPageBreak/>
        <w:t>Кафе- пауза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11:15-12:30</w:t>
      </w:r>
    </w:p>
    <w:p w:rsidR="00C449F2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Продължение по темата „</w:t>
      </w:r>
      <w:r w:rsidR="00C449F2" w:rsidRPr="00123348">
        <w:rPr>
          <w:rFonts w:ascii="Arial" w:hAnsi="Arial" w:cs="Arial"/>
          <w:sz w:val="24"/>
          <w:szCs w:val="24"/>
        </w:rPr>
        <w:t>Съдебна практика по дела с предмет престъпление по чл.343б НК</w:t>
      </w:r>
      <w:r>
        <w:rPr>
          <w:rFonts w:ascii="Arial" w:hAnsi="Arial" w:cs="Arial"/>
          <w:sz w:val="24"/>
          <w:szCs w:val="24"/>
        </w:rPr>
        <w:t>“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12:30- 13:30 часа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Обедна почивка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13:30- 15:00 часа</w:t>
      </w:r>
    </w:p>
    <w:p w:rsidR="00C449F2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Основни въпроси, поставяни в касационните жаби и протести по</w:t>
      </w:r>
      <w:r w:rsidR="00C449F2" w:rsidRPr="00123348">
        <w:rPr>
          <w:rFonts w:ascii="Arial" w:hAnsi="Arial" w:cs="Arial"/>
          <w:sz w:val="24"/>
          <w:szCs w:val="24"/>
        </w:rPr>
        <w:t xml:space="preserve"> дела с предмет чл.342- 343б НК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съкратено съдебно следствие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негоден протокол за оглед и възможност да бъдат използвани отразените в него факти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кредитиране на авто- технически експертизи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осъждане по непредявено обвинение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съпричиняване</w:t>
      </w:r>
    </w:p>
    <w:p w:rsidR="00C449F2" w:rsidRPr="00123348" w:rsidRDefault="00C449F2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случайно деяние</w:t>
      </w:r>
    </w:p>
    <w:p w:rsidR="00123348" w:rsidRPr="00123348" w:rsidRDefault="00123348" w:rsidP="001233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определяне на наказанието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15:00- 15:15 часа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Кафе пауза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15:15-17:00 часа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Продължение по темата „Основни въпроси, поставяни в касационните жаби и протести по дела с предмет чл.342- 343б НК“</w:t>
      </w:r>
    </w:p>
    <w:p w:rsidR="00123348" w:rsidRPr="00123348" w:rsidRDefault="00123348" w:rsidP="00123348">
      <w:pPr>
        <w:jc w:val="both"/>
        <w:rPr>
          <w:rFonts w:ascii="Arial" w:hAnsi="Arial" w:cs="Arial"/>
          <w:sz w:val="24"/>
          <w:szCs w:val="24"/>
        </w:rPr>
      </w:pPr>
      <w:r w:rsidRPr="00123348">
        <w:rPr>
          <w:rFonts w:ascii="Arial" w:hAnsi="Arial" w:cs="Arial"/>
          <w:sz w:val="24"/>
          <w:szCs w:val="24"/>
        </w:rPr>
        <w:t>Дискусия</w:t>
      </w: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</w:p>
    <w:p w:rsidR="00C449F2" w:rsidRPr="00123348" w:rsidRDefault="00C449F2" w:rsidP="00123348">
      <w:pPr>
        <w:jc w:val="both"/>
        <w:rPr>
          <w:rFonts w:ascii="Arial" w:hAnsi="Arial" w:cs="Arial"/>
          <w:sz w:val="24"/>
          <w:szCs w:val="24"/>
        </w:rPr>
      </w:pPr>
    </w:p>
    <w:sectPr w:rsidR="00C449F2" w:rsidRPr="0012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E23C8"/>
    <w:multiLevelType w:val="hybridMultilevel"/>
    <w:tmpl w:val="1B68B0DA"/>
    <w:lvl w:ilvl="0" w:tplc="B75E27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F"/>
    <w:rsid w:val="00063AEF"/>
    <w:rsid w:val="00123348"/>
    <w:rsid w:val="008E1616"/>
    <w:rsid w:val="0090049E"/>
    <w:rsid w:val="00BF457B"/>
    <w:rsid w:val="00C449F2"/>
    <w:rsid w:val="00C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F078-0F3F-452F-85AB-8E2176C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Красимир Шекерджиев</dc:creator>
  <cp:lastModifiedBy>Потребител на Windows</cp:lastModifiedBy>
  <cp:revision>2</cp:revision>
  <dcterms:created xsi:type="dcterms:W3CDTF">2024-10-03T10:40:00Z</dcterms:created>
  <dcterms:modified xsi:type="dcterms:W3CDTF">2024-10-03T10:40:00Z</dcterms:modified>
</cp:coreProperties>
</file>