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FAC5C" w14:textId="77777777" w:rsidR="001C789F" w:rsidRPr="00DF264D" w:rsidRDefault="00070E11">
      <w:pPr>
        <w:pStyle w:val="a8"/>
        <w:rPr>
          <w:rFonts w:cstheme="minorHAnsi"/>
          <w:sz w:val="24"/>
          <w:szCs w:val="24"/>
          <w:lang w:val="bg-BG"/>
        </w:rPr>
      </w:pPr>
      <w:bookmarkStart w:id="0" w:name="_GoBack"/>
      <w:bookmarkEnd w:id="0"/>
      <w:r w:rsidRPr="00DF264D">
        <w:rPr>
          <w:rFonts w:cstheme="minorHAnsi"/>
          <w:sz w:val="24"/>
          <w:szCs w:val="24"/>
          <w:lang w:val="bg-BG"/>
        </w:rPr>
        <w:t>До</w:t>
      </w:r>
    </w:p>
    <w:p w14:paraId="67E43271" w14:textId="43D280C6" w:rsidR="001C789F" w:rsidRDefault="00070E11">
      <w:pPr>
        <w:pStyle w:val="a8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ВИСШ АДВОКАТСКИ СЪВЕТ (ВАдвС)</w:t>
      </w:r>
      <w:r w:rsidR="00855AE0">
        <w:rPr>
          <w:rFonts w:cstheme="minorHAnsi"/>
          <w:sz w:val="24"/>
          <w:szCs w:val="24"/>
          <w:lang w:val="ru-RU"/>
        </w:rPr>
        <w:t xml:space="preserve"> (</w:t>
      </w:r>
      <w:r w:rsidR="00855AE0">
        <w:rPr>
          <w:rFonts w:cstheme="minorHAnsi"/>
          <w:color w:val="FF0000"/>
          <w:sz w:val="24"/>
          <w:szCs w:val="24"/>
          <w:lang w:val="ru-RU"/>
        </w:rPr>
        <w:t>Подава се в съответната Адвокатска колегия</w:t>
      </w:r>
      <w:r w:rsidR="00855AE0">
        <w:rPr>
          <w:rFonts w:cstheme="minorHAnsi"/>
          <w:sz w:val="24"/>
          <w:szCs w:val="24"/>
          <w:lang w:val="ru-RU"/>
        </w:rPr>
        <w:t>)</w:t>
      </w:r>
    </w:p>
    <w:p w14:paraId="3B6C737D" w14:textId="59909ADD" w:rsidR="001C789F" w:rsidRDefault="00070E11">
      <w:pPr>
        <w:pStyle w:val="a8"/>
        <w:rPr>
          <w:rFonts w:cstheme="minorHAnsi"/>
          <w:lang w:val="bg-BG"/>
        </w:rPr>
      </w:pPr>
      <w:r>
        <w:rPr>
          <w:rFonts w:cstheme="minorHAnsi"/>
          <w:lang w:val="bg-BG"/>
        </w:rPr>
        <w:t>Чрез Застрахователен Брокер Би Ай Джи Къмпани ООД</w:t>
      </w:r>
    </w:p>
    <w:p w14:paraId="61E2B87D" w14:textId="77777777" w:rsidR="00070E11" w:rsidRDefault="00070E11">
      <w:pPr>
        <w:pStyle w:val="a8"/>
        <w:rPr>
          <w:rFonts w:cstheme="minorHAnsi"/>
          <w:lang w:val="bg-BG"/>
        </w:rPr>
      </w:pPr>
    </w:p>
    <w:p w14:paraId="4A9763D1" w14:textId="77777777" w:rsidR="001C789F" w:rsidRDefault="00070E11">
      <w:pPr>
        <w:jc w:val="center"/>
        <w:rPr>
          <w:b/>
          <w:lang w:val="bg-BG"/>
        </w:rPr>
      </w:pPr>
      <w:r>
        <w:rPr>
          <w:b/>
          <w:lang w:val="bg-BG"/>
        </w:rPr>
        <w:t>ЗАЯВЛЕНИЕ</w:t>
      </w:r>
    </w:p>
    <w:p w14:paraId="2CDD27DD" w14:textId="77777777" w:rsidR="001C789F" w:rsidRDefault="00070E11">
      <w:pPr>
        <w:jc w:val="center"/>
        <w:rPr>
          <w:lang w:val="bg-BG"/>
        </w:rPr>
      </w:pPr>
      <w:r>
        <w:rPr>
          <w:lang w:val="bg-BG"/>
        </w:rPr>
        <w:t>За включване към групова полица за застраховка „Професионална отговорност на адвоката“</w:t>
      </w:r>
    </w:p>
    <w:p w14:paraId="3B4F0215" w14:textId="60E406E8" w:rsidR="001C789F" w:rsidRDefault="00070E11">
      <w:pPr>
        <w:jc w:val="center"/>
        <w:rPr>
          <w:lang w:val="bg-BG"/>
        </w:rPr>
      </w:pPr>
      <w:r>
        <w:rPr>
          <w:lang w:val="bg-BG"/>
        </w:rPr>
        <w:t>в сила от 23.01.20</w:t>
      </w:r>
      <w:r>
        <w:t>2</w:t>
      </w:r>
      <w:r w:rsidR="004738EA">
        <w:rPr>
          <w:lang w:val="bg-BG"/>
        </w:rPr>
        <w:t>6</w:t>
      </w:r>
      <w:r>
        <w:t xml:space="preserve"> </w:t>
      </w:r>
      <w:r>
        <w:rPr>
          <w:lang w:val="bg-BG"/>
        </w:rPr>
        <w:t>г.</w:t>
      </w:r>
    </w:p>
    <w:p w14:paraId="610FAD54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>Три имена</w:t>
      </w:r>
      <w:r>
        <w:t xml:space="preserve"> ………………………………......</w:t>
      </w:r>
      <w:r>
        <w:rPr>
          <w:lang w:val="bg-BG"/>
        </w:rPr>
        <w:t>………........................................................................................</w:t>
      </w:r>
    </w:p>
    <w:p w14:paraId="31795738" w14:textId="77777777" w:rsidR="001C789F" w:rsidRDefault="001C789F">
      <w:pPr>
        <w:pStyle w:val="a7"/>
        <w:rPr>
          <w:lang w:val="bg-BG"/>
        </w:rPr>
      </w:pPr>
    </w:p>
    <w:p w14:paraId="1713C1CF" w14:textId="77777777" w:rsidR="001C789F" w:rsidRDefault="00070E11">
      <w:pPr>
        <w:pStyle w:val="a7"/>
        <w:numPr>
          <w:ilvl w:val="0"/>
          <w:numId w:val="1"/>
        </w:numPr>
        <w:rPr>
          <w:rFonts w:ascii="Calibri" w:eastAsia="Times New Roman" w:hAnsi="Calibri" w:cs="Calibri"/>
          <w:sz w:val="18"/>
          <w:szCs w:val="18"/>
        </w:rPr>
      </w:pPr>
      <w:r>
        <w:rPr>
          <w:lang w:val="bg-BG"/>
        </w:rPr>
        <w:t xml:space="preserve">ЕГН </w:t>
      </w:r>
      <w:r>
        <w:t>……………………………………………………………………………………………………………………………………………..</w:t>
      </w:r>
    </w:p>
    <w:p w14:paraId="6BFEDA18" w14:textId="77777777" w:rsidR="001C789F" w:rsidRDefault="001C789F">
      <w:pPr>
        <w:pStyle w:val="a7"/>
        <w:rPr>
          <w:rFonts w:ascii="Calibri" w:eastAsia="Times New Roman" w:hAnsi="Calibri" w:cs="Calibri"/>
          <w:sz w:val="18"/>
          <w:szCs w:val="18"/>
        </w:rPr>
      </w:pPr>
    </w:p>
    <w:p w14:paraId="2B01B7E4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>Член на коя адвокатска колегия сте? Посочете личен номер в АК …………................................</w:t>
      </w:r>
    </w:p>
    <w:p w14:paraId="7BF87254" w14:textId="77777777" w:rsidR="001C789F" w:rsidRDefault="001C789F">
      <w:pPr>
        <w:pStyle w:val="a7"/>
        <w:rPr>
          <w:lang w:val="bg-BG"/>
        </w:rPr>
      </w:pPr>
    </w:p>
    <w:p w14:paraId="0546EBD1" w14:textId="77777777" w:rsidR="001C789F" w:rsidRDefault="00070E11">
      <w:pPr>
        <w:pStyle w:val="a7"/>
      </w:pPr>
      <w:r>
        <w:t>…………………………………………………………………………………………………………………………………………………...</w:t>
      </w:r>
    </w:p>
    <w:p w14:paraId="0CD1689A" w14:textId="77777777" w:rsidR="001C789F" w:rsidRDefault="001C789F">
      <w:pPr>
        <w:pStyle w:val="a7"/>
        <w:rPr>
          <w:lang w:val="bg-BG"/>
        </w:rPr>
      </w:pPr>
    </w:p>
    <w:p w14:paraId="58A68DD9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Адрес на кантора </w:t>
      </w:r>
      <w:r>
        <w:t>………………………………………………………………………………………………………………………</w:t>
      </w:r>
    </w:p>
    <w:p w14:paraId="089C96A0" w14:textId="77777777" w:rsidR="001C789F" w:rsidRDefault="001C789F">
      <w:pPr>
        <w:pStyle w:val="a7"/>
        <w:rPr>
          <w:lang w:val="bg-BG"/>
        </w:rPr>
      </w:pPr>
    </w:p>
    <w:p w14:paraId="7A4B34F7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>Имали ли сте до сега друга застраховка за „Професионална отговорност на адвоката“? .......</w:t>
      </w:r>
    </w:p>
    <w:p w14:paraId="323BD474" w14:textId="77777777" w:rsidR="001C789F" w:rsidRDefault="001C789F">
      <w:pPr>
        <w:pStyle w:val="a7"/>
        <w:rPr>
          <w:lang w:val="bg-BG"/>
        </w:rPr>
      </w:pPr>
    </w:p>
    <w:p w14:paraId="3C522F32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 В коя компания и до кога важи? …………….....................................................................................</w:t>
      </w:r>
    </w:p>
    <w:p w14:paraId="37E96ED3" w14:textId="77777777" w:rsidR="001C789F" w:rsidRDefault="001C789F">
      <w:pPr>
        <w:pStyle w:val="a7"/>
        <w:rPr>
          <w:lang w:val="bg-BG"/>
        </w:rPr>
      </w:pPr>
    </w:p>
    <w:p w14:paraId="114D7071" w14:textId="291E3CBD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Искате ли по-високи лимити от тези по полицата, а именно 20 000 </w:t>
      </w:r>
      <w:r w:rsidR="00560245">
        <w:rPr>
          <w:lang w:val="bg-BG"/>
        </w:rPr>
        <w:t>евро</w:t>
      </w:r>
      <w:r>
        <w:rPr>
          <w:lang w:val="bg-BG"/>
        </w:rPr>
        <w:t xml:space="preserve"> за едно събитие и в агрегат? Моля посочете какъв по-висок лимит желаете? </w:t>
      </w:r>
    </w:p>
    <w:p w14:paraId="62DF6615" w14:textId="462456A6" w:rsidR="001C789F" w:rsidRPr="00C95F9C" w:rsidRDefault="00070E11">
      <w:pPr>
        <w:pStyle w:val="a7"/>
        <w:rPr>
          <w:sz w:val="20"/>
          <w:szCs w:val="20"/>
          <w:lang w:val="bg-BG"/>
        </w:rPr>
      </w:pPr>
      <w:r w:rsidRPr="00C95F9C">
        <w:rPr>
          <w:noProof/>
          <w:sz w:val="20"/>
          <w:szCs w:val="20"/>
          <w:lang w:val="bg-BG" w:eastAsia="bg-BG"/>
        </w:rPr>
        <w:drawing>
          <wp:inline distT="0" distB="0" distL="0" distR="0" wp14:anchorId="218F0AF3" wp14:editId="07A3CAB2">
            <wp:extent cx="140335" cy="11557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 </w:t>
      </w:r>
      <w:r w:rsidR="00DF5BFF" w:rsidRPr="00C95F9C">
        <w:rPr>
          <w:sz w:val="20"/>
          <w:szCs w:val="20"/>
          <w:lang w:val="bg-BG"/>
        </w:rPr>
        <w:t>25</w:t>
      </w:r>
      <w:r w:rsidRPr="00C95F9C">
        <w:rPr>
          <w:sz w:val="20"/>
          <w:szCs w:val="20"/>
          <w:lang w:val="bg-BG"/>
        </w:rPr>
        <w:t> 000/</w:t>
      </w:r>
      <w:r w:rsidR="00DF5BFF" w:rsidRPr="00C95F9C">
        <w:rPr>
          <w:sz w:val="20"/>
          <w:szCs w:val="20"/>
          <w:lang w:val="bg-BG"/>
        </w:rPr>
        <w:t>25</w:t>
      </w:r>
      <w:r w:rsidRPr="00C95F9C">
        <w:rPr>
          <w:sz w:val="20"/>
          <w:szCs w:val="20"/>
          <w:lang w:val="bg-BG"/>
        </w:rPr>
        <w:t xml:space="preserve"> 000</w:t>
      </w:r>
      <w:r w:rsidR="00DF5BFF" w:rsidRPr="00C95F9C">
        <w:rPr>
          <w:sz w:val="20"/>
          <w:szCs w:val="20"/>
          <w:lang w:val="bg-BG"/>
        </w:rPr>
        <w:t xml:space="preserve"> </w:t>
      </w:r>
      <w:r w:rsidR="00B90767" w:rsidRPr="004738EA">
        <w:rPr>
          <w:sz w:val="20"/>
          <w:szCs w:val="20"/>
          <w:lang w:val="ru-RU"/>
        </w:rPr>
        <w:t>евро</w:t>
      </w:r>
      <w:r w:rsidRPr="00C95F9C">
        <w:rPr>
          <w:sz w:val="20"/>
          <w:szCs w:val="20"/>
          <w:lang w:val="bg-BG"/>
        </w:rPr>
        <w:t xml:space="preserve"> -  </w:t>
      </w:r>
      <w:r w:rsidR="00DF5BFF" w:rsidRPr="00C95F9C">
        <w:rPr>
          <w:sz w:val="20"/>
          <w:szCs w:val="20"/>
          <w:lang w:val="bg-BG"/>
        </w:rPr>
        <w:t>36.50 евро/71</w:t>
      </w:r>
      <w:r w:rsidR="002E63A3" w:rsidRPr="00C95F9C">
        <w:rPr>
          <w:sz w:val="20"/>
          <w:szCs w:val="20"/>
          <w:lang w:val="bg-BG"/>
        </w:rPr>
        <w:t>.</w:t>
      </w:r>
      <w:r w:rsidR="00DF5BFF" w:rsidRPr="00C95F9C">
        <w:rPr>
          <w:sz w:val="20"/>
          <w:szCs w:val="20"/>
          <w:lang w:val="bg-BG"/>
        </w:rPr>
        <w:t>39 лв.</w:t>
      </w:r>
      <w:r w:rsidR="00C95F9C">
        <w:rPr>
          <w:sz w:val="20"/>
          <w:szCs w:val="20"/>
          <w:lang w:val="bg-BG"/>
        </w:rPr>
        <w:t xml:space="preserve">    </w:t>
      </w:r>
      <w:r w:rsidR="002E63A3" w:rsidRPr="00C95F9C">
        <w:rPr>
          <w:sz w:val="20"/>
          <w:szCs w:val="20"/>
          <w:lang w:val="bg-BG"/>
        </w:rPr>
        <w:t xml:space="preserve"> </w:t>
      </w:r>
      <w:r w:rsidR="00B90767">
        <w:rPr>
          <w:sz w:val="20"/>
          <w:szCs w:val="20"/>
          <w:lang w:val="bg-BG"/>
        </w:rPr>
        <w:t xml:space="preserve"> </w:t>
      </w:r>
      <w:r w:rsidRPr="00C95F9C">
        <w:rPr>
          <w:noProof/>
          <w:sz w:val="20"/>
          <w:szCs w:val="20"/>
          <w:lang w:val="bg-BG" w:eastAsia="bg-BG"/>
        </w:rPr>
        <w:drawing>
          <wp:inline distT="0" distB="0" distL="0" distR="0" wp14:anchorId="31A3CDE8" wp14:editId="741EFC71">
            <wp:extent cx="140335" cy="11557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 </w:t>
      </w:r>
      <w:r w:rsidR="00C9561A" w:rsidRPr="00C95F9C">
        <w:rPr>
          <w:sz w:val="20"/>
          <w:szCs w:val="20"/>
          <w:lang w:val="bg-BG"/>
        </w:rPr>
        <w:t>75</w:t>
      </w:r>
      <w:r w:rsidRPr="00C95F9C">
        <w:rPr>
          <w:sz w:val="20"/>
          <w:szCs w:val="20"/>
          <w:lang w:val="bg-BG"/>
        </w:rPr>
        <w:t> 000/1</w:t>
      </w:r>
      <w:r w:rsidR="00C9561A" w:rsidRPr="00C95F9C">
        <w:rPr>
          <w:sz w:val="20"/>
          <w:szCs w:val="20"/>
          <w:lang w:val="bg-BG"/>
        </w:rPr>
        <w:t>5</w:t>
      </w:r>
      <w:r w:rsidRPr="00C95F9C">
        <w:rPr>
          <w:sz w:val="20"/>
          <w:szCs w:val="20"/>
          <w:lang w:val="bg-BG"/>
        </w:rPr>
        <w:t xml:space="preserve">0 000 </w:t>
      </w:r>
      <w:r w:rsidR="00B90767" w:rsidRPr="004738EA">
        <w:rPr>
          <w:sz w:val="20"/>
          <w:szCs w:val="20"/>
          <w:lang w:val="ru-RU"/>
        </w:rPr>
        <w:t>евро</w:t>
      </w:r>
      <w:r w:rsidRPr="00C95F9C">
        <w:rPr>
          <w:sz w:val="20"/>
          <w:szCs w:val="20"/>
          <w:lang w:val="bg-BG"/>
        </w:rPr>
        <w:t xml:space="preserve">  –   </w:t>
      </w:r>
      <w:r w:rsidR="00C9561A" w:rsidRPr="00C95F9C">
        <w:rPr>
          <w:sz w:val="20"/>
          <w:szCs w:val="20"/>
          <w:lang w:val="bg-BG"/>
        </w:rPr>
        <w:t>166.00 евро/</w:t>
      </w:r>
      <w:r w:rsidR="002055DC" w:rsidRPr="00C95F9C">
        <w:rPr>
          <w:sz w:val="20"/>
          <w:szCs w:val="20"/>
          <w:lang w:val="bg-BG"/>
        </w:rPr>
        <w:t>324.67 лв.</w:t>
      </w:r>
    </w:p>
    <w:p w14:paraId="2F5C14F6" w14:textId="38932CA1" w:rsidR="001C789F" w:rsidRPr="00C95F9C" w:rsidRDefault="00070E11">
      <w:pPr>
        <w:pStyle w:val="a7"/>
        <w:rPr>
          <w:sz w:val="20"/>
          <w:szCs w:val="20"/>
          <w:lang w:val="bg-BG"/>
        </w:rPr>
      </w:pPr>
      <w:r w:rsidRPr="00C95F9C">
        <w:rPr>
          <w:noProof/>
          <w:sz w:val="20"/>
          <w:szCs w:val="20"/>
          <w:lang w:val="bg-BG" w:eastAsia="bg-BG"/>
        </w:rPr>
        <w:drawing>
          <wp:inline distT="0" distB="0" distL="0" distR="0" wp14:anchorId="63C77FF9" wp14:editId="77855649">
            <wp:extent cx="140335" cy="11557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 </w:t>
      </w:r>
      <w:r w:rsidR="00DF5BFF" w:rsidRPr="00C95F9C">
        <w:rPr>
          <w:sz w:val="20"/>
          <w:szCs w:val="20"/>
          <w:lang w:val="bg-BG"/>
        </w:rPr>
        <w:t>25 000</w:t>
      </w:r>
      <w:r w:rsidRPr="00C95F9C">
        <w:rPr>
          <w:sz w:val="20"/>
          <w:szCs w:val="20"/>
          <w:lang w:val="bg-BG"/>
        </w:rPr>
        <w:t>/</w:t>
      </w:r>
      <w:r w:rsidR="00DF5BFF" w:rsidRPr="00C95F9C">
        <w:rPr>
          <w:sz w:val="20"/>
          <w:szCs w:val="20"/>
          <w:lang w:val="bg-BG"/>
        </w:rPr>
        <w:t>50</w:t>
      </w:r>
      <w:r w:rsidRPr="00C95F9C">
        <w:rPr>
          <w:sz w:val="20"/>
          <w:szCs w:val="20"/>
          <w:lang w:val="bg-BG"/>
        </w:rPr>
        <w:t xml:space="preserve"> 000</w:t>
      </w:r>
      <w:r w:rsidR="002E63A3" w:rsidRPr="00C95F9C">
        <w:rPr>
          <w:sz w:val="20"/>
          <w:szCs w:val="20"/>
          <w:lang w:val="bg-BG"/>
        </w:rPr>
        <w:t xml:space="preserve"> </w:t>
      </w:r>
      <w:r w:rsidR="00B90767" w:rsidRPr="004738EA">
        <w:rPr>
          <w:sz w:val="20"/>
          <w:szCs w:val="20"/>
          <w:lang w:val="ru-RU"/>
        </w:rPr>
        <w:t xml:space="preserve">евро </w:t>
      </w:r>
      <w:r w:rsidR="002E63A3" w:rsidRPr="00C95F9C">
        <w:rPr>
          <w:sz w:val="20"/>
          <w:szCs w:val="20"/>
          <w:lang w:val="bg-BG"/>
        </w:rPr>
        <w:t>– 45.52 евро/89.03 лв.</w:t>
      </w:r>
      <w:r w:rsidR="00C95F9C">
        <w:rPr>
          <w:sz w:val="20"/>
          <w:szCs w:val="20"/>
          <w:lang w:val="bg-BG"/>
        </w:rPr>
        <w:t xml:space="preserve">   </w:t>
      </w:r>
      <w:r w:rsidR="00B90767">
        <w:rPr>
          <w:sz w:val="20"/>
          <w:szCs w:val="20"/>
          <w:lang w:val="bg-BG"/>
        </w:rPr>
        <w:t xml:space="preserve"> </w:t>
      </w:r>
      <w:r w:rsidR="00C95F9C">
        <w:rPr>
          <w:sz w:val="20"/>
          <w:szCs w:val="20"/>
          <w:lang w:val="bg-BG"/>
        </w:rPr>
        <w:t xml:space="preserve"> </w:t>
      </w:r>
      <w:r w:rsidR="002E63A3" w:rsidRPr="00C95F9C">
        <w:rPr>
          <w:sz w:val="20"/>
          <w:szCs w:val="20"/>
          <w:lang w:val="bg-BG"/>
        </w:rPr>
        <w:t xml:space="preserve"> </w:t>
      </w:r>
      <w:r w:rsidRPr="00C95F9C">
        <w:rPr>
          <w:noProof/>
          <w:sz w:val="20"/>
          <w:szCs w:val="20"/>
          <w:lang w:val="bg-BG" w:eastAsia="bg-BG"/>
        </w:rPr>
        <w:drawing>
          <wp:inline distT="0" distB="0" distL="0" distR="0" wp14:anchorId="514C1EC3" wp14:editId="7044FC93">
            <wp:extent cx="140335" cy="115570"/>
            <wp:effectExtent l="0" t="0" r="0" b="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</w:t>
      </w:r>
      <w:r w:rsidR="00942125">
        <w:rPr>
          <w:sz w:val="20"/>
          <w:szCs w:val="20"/>
          <w:lang w:val="bg-BG"/>
        </w:rPr>
        <w:t xml:space="preserve"> </w:t>
      </w:r>
      <w:r w:rsidRPr="00C95F9C">
        <w:rPr>
          <w:sz w:val="20"/>
          <w:szCs w:val="20"/>
          <w:lang w:val="bg-BG"/>
        </w:rPr>
        <w:t>1</w:t>
      </w:r>
      <w:r w:rsidR="00B90767">
        <w:rPr>
          <w:sz w:val="20"/>
          <w:szCs w:val="20"/>
          <w:lang w:val="bg-BG"/>
        </w:rPr>
        <w:t>5</w:t>
      </w:r>
      <w:r w:rsidRPr="00C95F9C">
        <w:rPr>
          <w:sz w:val="20"/>
          <w:szCs w:val="20"/>
          <w:lang w:val="bg-BG"/>
        </w:rPr>
        <w:t>0 000/</w:t>
      </w:r>
      <w:r w:rsidR="00B90767">
        <w:rPr>
          <w:sz w:val="20"/>
          <w:szCs w:val="20"/>
          <w:lang w:val="bg-BG"/>
        </w:rPr>
        <w:t>3</w:t>
      </w:r>
      <w:r w:rsidRPr="00C95F9C">
        <w:rPr>
          <w:sz w:val="20"/>
          <w:szCs w:val="20"/>
          <w:lang w:val="bg-BG"/>
        </w:rPr>
        <w:t xml:space="preserve">00 000 </w:t>
      </w:r>
      <w:r w:rsidR="00B90767">
        <w:rPr>
          <w:sz w:val="20"/>
          <w:szCs w:val="20"/>
          <w:lang w:val="bg-BG"/>
        </w:rPr>
        <w:t xml:space="preserve">евро </w:t>
      </w:r>
      <w:r w:rsidRPr="00C95F9C">
        <w:rPr>
          <w:sz w:val="20"/>
          <w:szCs w:val="20"/>
          <w:lang w:val="bg-BG"/>
        </w:rPr>
        <w:t xml:space="preserve"> – </w:t>
      </w:r>
      <w:r w:rsidR="00B90767">
        <w:rPr>
          <w:sz w:val="20"/>
          <w:szCs w:val="20"/>
          <w:lang w:val="bg-BG"/>
        </w:rPr>
        <w:t>226.89 евро/443.76 лв.</w:t>
      </w:r>
    </w:p>
    <w:p w14:paraId="7A9CF954" w14:textId="7A755D3C" w:rsidR="001C789F" w:rsidRPr="00C95F9C" w:rsidRDefault="00070E11">
      <w:pPr>
        <w:pStyle w:val="a7"/>
        <w:rPr>
          <w:sz w:val="20"/>
          <w:szCs w:val="20"/>
          <w:lang w:val="bg-BG"/>
        </w:rPr>
      </w:pPr>
      <w:r w:rsidRPr="00C95F9C">
        <w:rPr>
          <w:noProof/>
          <w:sz w:val="20"/>
          <w:szCs w:val="20"/>
          <w:lang w:val="bg-BG" w:eastAsia="bg-BG"/>
        </w:rPr>
        <w:drawing>
          <wp:inline distT="0" distB="0" distL="0" distR="0" wp14:anchorId="219A7629" wp14:editId="3DB3C5F5">
            <wp:extent cx="140335" cy="115570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 </w:t>
      </w:r>
      <w:r w:rsidR="002E63A3" w:rsidRPr="00C95F9C">
        <w:rPr>
          <w:sz w:val="20"/>
          <w:szCs w:val="20"/>
          <w:lang w:val="bg-BG"/>
        </w:rPr>
        <w:t xml:space="preserve">50 </w:t>
      </w:r>
      <w:r w:rsidRPr="00C95F9C">
        <w:rPr>
          <w:sz w:val="20"/>
          <w:szCs w:val="20"/>
          <w:lang w:val="bg-BG"/>
        </w:rPr>
        <w:t>000/</w:t>
      </w:r>
      <w:r w:rsidR="002E63A3" w:rsidRPr="00C95F9C">
        <w:rPr>
          <w:sz w:val="20"/>
          <w:szCs w:val="20"/>
          <w:lang w:val="bg-BG"/>
        </w:rPr>
        <w:t>100</w:t>
      </w:r>
      <w:r w:rsidRPr="00C95F9C">
        <w:rPr>
          <w:sz w:val="20"/>
          <w:szCs w:val="20"/>
          <w:lang w:val="bg-BG"/>
        </w:rPr>
        <w:t xml:space="preserve"> 000</w:t>
      </w:r>
      <w:r w:rsidR="002E63A3" w:rsidRPr="00C95F9C">
        <w:rPr>
          <w:sz w:val="20"/>
          <w:szCs w:val="20"/>
          <w:lang w:val="bg-BG"/>
        </w:rPr>
        <w:t xml:space="preserve"> </w:t>
      </w:r>
      <w:r w:rsidR="00B90767" w:rsidRPr="004738EA">
        <w:rPr>
          <w:sz w:val="20"/>
          <w:szCs w:val="20"/>
          <w:lang w:val="ru-RU"/>
        </w:rPr>
        <w:t>евро</w:t>
      </w:r>
      <w:r w:rsidR="00B90767">
        <w:rPr>
          <w:b/>
          <w:bCs/>
          <w:sz w:val="20"/>
          <w:szCs w:val="20"/>
          <w:lang w:val="ru-RU"/>
        </w:rPr>
        <w:t xml:space="preserve"> </w:t>
      </w:r>
      <w:r w:rsidR="00C95F9C" w:rsidRPr="00C95F9C">
        <w:rPr>
          <w:b/>
          <w:bCs/>
          <w:sz w:val="20"/>
          <w:szCs w:val="20"/>
          <w:lang w:val="bg-BG"/>
        </w:rPr>
        <w:t xml:space="preserve">- </w:t>
      </w:r>
      <w:r w:rsidR="002E63A3" w:rsidRPr="00C95F9C">
        <w:rPr>
          <w:sz w:val="20"/>
          <w:szCs w:val="20"/>
          <w:lang w:val="bg-BG"/>
        </w:rPr>
        <w:t xml:space="preserve">96.56 евро/188.86 лв. </w:t>
      </w:r>
      <w:r w:rsidR="00B90767">
        <w:rPr>
          <w:sz w:val="20"/>
          <w:szCs w:val="20"/>
          <w:lang w:val="bg-BG"/>
        </w:rPr>
        <w:t xml:space="preserve"> </w:t>
      </w:r>
      <w:r w:rsidR="00C95F9C">
        <w:rPr>
          <w:sz w:val="20"/>
          <w:szCs w:val="20"/>
          <w:lang w:val="bg-BG"/>
        </w:rPr>
        <w:t xml:space="preserve"> </w:t>
      </w:r>
      <w:r w:rsidRPr="00C95F9C">
        <w:rPr>
          <w:noProof/>
          <w:sz w:val="20"/>
          <w:szCs w:val="20"/>
          <w:lang w:val="bg-BG" w:eastAsia="bg-BG"/>
        </w:rPr>
        <w:drawing>
          <wp:inline distT="0" distB="0" distL="0" distR="0" wp14:anchorId="34BE1149" wp14:editId="7AA9E9B8">
            <wp:extent cx="140335" cy="115570"/>
            <wp:effectExtent l="0" t="0" r="0" b="0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</w:t>
      </w:r>
      <w:r w:rsidR="00B90767">
        <w:rPr>
          <w:sz w:val="20"/>
          <w:szCs w:val="20"/>
          <w:lang w:val="bg-BG"/>
        </w:rPr>
        <w:t xml:space="preserve">200 000/400 000 евро </w:t>
      </w:r>
      <w:r w:rsidRPr="00C95F9C">
        <w:rPr>
          <w:sz w:val="20"/>
          <w:szCs w:val="20"/>
          <w:lang w:val="bg-BG"/>
        </w:rPr>
        <w:t xml:space="preserve"> – </w:t>
      </w:r>
      <w:r w:rsidR="00B90767">
        <w:rPr>
          <w:sz w:val="20"/>
          <w:szCs w:val="20"/>
          <w:lang w:val="bg-BG"/>
        </w:rPr>
        <w:t>307.19 евро/</w:t>
      </w:r>
      <w:r w:rsidR="004738EA">
        <w:rPr>
          <w:sz w:val="20"/>
          <w:szCs w:val="20"/>
          <w:lang w:val="bg-BG"/>
        </w:rPr>
        <w:t>600.81 лв.</w:t>
      </w:r>
    </w:p>
    <w:p w14:paraId="73161528" w14:textId="19D27155" w:rsidR="001C789F" w:rsidRPr="00C95F9C" w:rsidRDefault="00070E11">
      <w:pPr>
        <w:pStyle w:val="a7"/>
        <w:rPr>
          <w:sz w:val="20"/>
          <w:szCs w:val="20"/>
          <w:lang w:val="bg-BG"/>
        </w:rPr>
      </w:pPr>
      <w:r w:rsidRPr="00C95F9C">
        <w:rPr>
          <w:sz w:val="20"/>
          <w:szCs w:val="20"/>
          <w:lang w:val="bg-BG"/>
        </w:rPr>
        <w:t xml:space="preserve">  </w:t>
      </w:r>
      <w:r w:rsidRPr="00C95F9C">
        <w:rPr>
          <w:sz w:val="20"/>
          <w:szCs w:val="20"/>
          <w:lang w:val="bg-BG"/>
        </w:rPr>
        <w:tab/>
      </w:r>
      <w:r w:rsidRPr="00C95F9C">
        <w:rPr>
          <w:sz w:val="20"/>
          <w:szCs w:val="20"/>
          <w:lang w:val="bg-BG"/>
        </w:rPr>
        <w:tab/>
      </w:r>
      <w:r w:rsidRPr="00C95F9C">
        <w:rPr>
          <w:sz w:val="20"/>
          <w:szCs w:val="20"/>
          <w:lang w:val="bg-BG"/>
        </w:rPr>
        <w:tab/>
        <w:t>.</w:t>
      </w:r>
    </w:p>
    <w:p w14:paraId="3136934C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>Моля, оставете имейл и телефон за обратна връзка за доплащането за по-високи лимити: …………...................................................................................................................................</w:t>
      </w:r>
    </w:p>
    <w:p w14:paraId="15BD9684" w14:textId="47BC47ED" w:rsidR="001C789F" w:rsidRDefault="00A9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eastAsia="Times New Roman" w:cs="Arial"/>
          <w:sz w:val="20"/>
          <w:szCs w:val="20"/>
          <w:lang w:val="ru-RU"/>
        </w:rPr>
      </w:pPr>
      <w:r>
        <w:rPr>
          <w:rFonts w:eastAsia="Times New Roman" w:cs="Courier New"/>
          <w:sz w:val="20"/>
          <w:szCs w:val="20"/>
          <w:lang w:val="bg-BG"/>
        </w:rPr>
        <w:t xml:space="preserve">Информиран/а съм, че  </w:t>
      </w:r>
      <w:r>
        <w:rPr>
          <w:rFonts w:eastAsia="Times New Roman" w:cs="Courier New"/>
          <w:sz w:val="20"/>
          <w:szCs w:val="20"/>
          <w:lang w:val="ru-RU"/>
        </w:rPr>
        <w:t>ВАдв.С,</w:t>
      </w:r>
      <w:r>
        <w:rPr>
          <w:rFonts w:eastAsia="Times New Roman" w:cs="Courier New"/>
          <w:sz w:val="20"/>
          <w:szCs w:val="20"/>
          <w:lang w:val="bg-BG"/>
        </w:rPr>
        <w:t xml:space="preserve">  е </w:t>
      </w:r>
      <w:r>
        <w:rPr>
          <w:rFonts w:eastAsia="Times New Roman" w:cs="Courier New"/>
          <w:sz w:val="20"/>
          <w:szCs w:val="20"/>
          <w:lang w:val="ru-RU"/>
        </w:rPr>
        <w:t>самостоятелен и независим администратор</w:t>
      </w:r>
      <w:r>
        <w:rPr>
          <w:rFonts w:eastAsia="Times New Roman" w:cs="Courier New"/>
          <w:sz w:val="20"/>
          <w:szCs w:val="20"/>
          <w:lang w:val="bg-BG"/>
        </w:rPr>
        <w:t xml:space="preserve">, който обработва личните ми данни законосъобразно на основание </w:t>
      </w:r>
      <w:r>
        <w:rPr>
          <w:rFonts w:eastAsia="Times New Roman" w:cs="Courier New"/>
          <w:sz w:val="20"/>
          <w:szCs w:val="20"/>
          <w:lang w:val="ru-RU"/>
        </w:rPr>
        <w:t xml:space="preserve">чл. 6, пар. 1, буква "в" от Регламент 2016/679 </w:t>
      </w:r>
      <w:r>
        <w:rPr>
          <w:rFonts w:eastAsia="Times New Roman" w:cs="Courier New"/>
          <w:sz w:val="20"/>
          <w:szCs w:val="20"/>
        </w:rPr>
        <w:t>EU</w:t>
      </w:r>
      <w:r>
        <w:rPr>
          <w:rFonts w:eastAsia="Times New Roman" w:cs="Courier New"/>
          <w:sz w:val="20"/>
          <w:szCs w:val="20"/>
          <w:lang w:val="ru-RU"/>
        </w:rPr>
        <w:t xml:space="preserve">. </w:t>
      </w:r>
      <w:r>
        <w:rPr>
          <w:rFonts w:eastAsia="Times New Roman" w:cs="Courier New"/>
          <w:sz w:val="20"/>
          <w:szCs w:val="20"/>
          <w:lang w:val="bg-BG"/>
        </w:rPr>
        <w:t xml:space="preserve">Съгласен/а съм </w:t>
      </w:r>
      <w:r>
        <w:rPr>
          <w:rFonts w:eastAsia="Times New Roman" w:cs="Arial"/>
          <w:sz w:val="20"/>
          <w:szCs w:val="20"/>
          <w:lang w:val="bg-BG"/>
        </w:rPr>
        <w:t xml:space="preserve">личните ми данни да се обработват само за целите на сключване на застрахователна полица „Професионална отговорност на адвоката“, съгласно чл. 50, ал. 1 от Закона за адвокатурата“ от </w:t>
      </w:r>
      <w:r>
        <w:rPr>
          <w:rFonts w:eastAsia="Times New Roman" w:cs="Arial"/>
          <w:lang w:val="ru-RU"/>
        </w:rPr>
        <w:t>ЗЕАД “БУЛСТРАД ВИЕНА ИНШУРЪНС ГРУП”</w:t>
      </w:r>
      <w:r>
        <w:rPr>
          <w:rFonts w:eastAsia="Times New Roman" w:cs="Arial"/>
          <w:lang w:val="bg-BG"/>
        </w:rPr>
        <w:t>.</w:t>
      </w:r>
      <w:r>
        <w:rPr>
          <w:rFonts w:eastAsia="Times New Roman" w:cs="Arial"/>
          <w:sz w:val="20"/>
          <w:szCs w:val="20"/>
          <w:lang w:val="bg-BG"/>
        </w:rPr>
        <w:t xml:space="preserve"> </w:t>
      </w:r>
      <w:r>
        <w:rPr>
          <w:rFonts w:eastAsia="Times New Roman" w:cs="Arial"/>
          <w:sz w:val="20"/>
          <w:szCs w:val="20"/>
          <w:lang w:val="ru-RU"/>
        </w:rPr>
        <w:t>Запознах се</w:t>
      </w:r>
      <w:r>
        <w:rPr>
          <w:rFonts w:eastAsia="Times New Roman" w:cs="Arial"/>
          <w:sz w:val="20"/>
          <w:szCs w:val="20"/>
          <w:lang w:val="bg-BG"/>
        </w:rPr>
        <w:t xml:space="preserve"> </w:t>
      </w:r>
      <w:r>
        <w:rPr>
          <w:rFonts w:eastAsia="Times New Roman" w:cs="Arial"/>
          <w:sz w:val="20"/>
          <w:szCs w:val="20"/>
          <w:lang w:val="ru-RU"/>
        </w:rPr>
        <w:t xml:space="preserve">с информацията за защита на личните данни по чл. 13 и 14 от ОРЗД на ЗЕАД “БУЛСТРАД ВИЕНА ИНШУРЪНС ГРУП”, налична в офисите на дружеството и публикувана на страницата му - </w:t>
      </w:r>
      <w:hyperlink r:id="rId8" w:history="1">
        <w:r>
          <w:rPr>
            <w:rStyle w:val="a6"/>
            <w:rFonts w:eastAsia="Times New Roman" w:cs="Arial"/>
            <w:sz w:val="20"/>
            <w:szCs w:val="20"/>
          </w:rPr>
          <w:t>www</w:t>
        </w:r>
        <w:r>
          <w:rPr>
            <w:rStyle w:val="a6"/>
            <w:rFonts w:eastAsia="Times New Roman" w:cs="Arial"/>
            <w:sz w:val="20"/>
            <w:szCs w:val="20"/>
            <w:lang w:val="ru-RU"/>
          </w:rPr>
          <w:t>.</w:t>
        </w:r>
        <w:r>
          <w:rPr>
            <w:rStyle w:val="a6"/>
            <w:rFonts w:eastAsia="Times New Roman" w:cs="Arial"/>
            <w:sz w:val="20"/>
            <w:szCs w:val="20"/>
          </w:rPr>
          <w:t>bulstrad</w:t>
        </w:r>
        <w:r>
          <w:rPr>
            <w:rStyle w:val="a6"/>
            <w:rFonts w:eastAsia="Times New Roman" w:cs="Arial"/>
            <w:sz w:val="20"/>
            <w:szCs w:val="20"/>
            <w:lang w:val="ru-RU"/>
          </w:rPr>
          <w:t>.</w:t>
        </w:r>
        <w:r>
          <w:rPr>
            <w:rStyle w:val="a6"/>
            <w:rFonts w:eastAsia="Times New Roman" w:cs="Arial"/>
            <w:sz w:val="20"/>
            <w:szCs w:val="20"/>
          </w:rPr>
          <w:t>bg</w:t>
        </w:r>
      </w:hyperlink>
      <w:r>
        <w:rPr>
          <w:rFonts w:eastAsia="Times New Roman" w:cs="Arial"/>
          <w:sz w:val="20"/>
          <w:szCs w:val="20"/>
          <w:lang w:val="ru-RU"/>
        </w:rPr>
        <w:t>.</w:t>
      </w:r>
    </w:p>
    <w:p w14:paraId="2543F981" w14:textId="77777777" w:rsidR="001C789F" w:rsidRDefault="001C7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sz w:val="20"/>
          <w:szCs w:val="20"/>
          <w:lang w:val="ru-RU"/>
        </w:rPr>
      </w:pPr>
    </w:p>
    <w:p w14:paraId="3BC7A281" w14:textId="77777777" w:rsidR="001C789F" w:rsidRDefault="00070E11">
      <w:pPr>
        <w:spacing w:after="0" w:line="240" w:lineRule="auto"/>
        <w:ind w:left="360"/>
        <w:jc w:val="both"/>
        <w:rPr>
          <w:rFonts w:eastAsia="Times New Roman" w:cs="Arial"/>
          <w:lang w:val="ru-RU"/>
        </w:rPr>
      </w:pPr>
      <w:r>
        <w:rPr>
          <w:rFonts w:eastAsia="Times New Roman" w:cs="Arial"/>
          <w:sz w:val="20"/>
          <w:szCs w:val="20"/>
          <w:lang w:val="bg-BG"/>
        </w:rPr>
        <w:t>И</w:t>
      </w:r>
      <w:r>
        <w:rPr>
          <w:rFonts w:eastAsia="Times New Roman" w:cs="Arial"/>
          <w:sz w:val="20"/>
          <w:szCs w:val="20"/>
          <w:lang w:val="ru-RU"/>
        </w:rPr>
        <w:t>нформиран/</w:t>
      </w:r>
      <w:r>
        <w:rPr>
          <w:rFonts w:eastAsia="Times New Roman" w:cs="Arial"/>
          <w:sz w:val="20"/>
          <w:szCs w:val="20"/>
          <w:lang w:val="bg-BG"/>
        </w:rPr>
        <w:t xml:space="preserve">а </w:t>
      </w:r>
      <w:r>
        <w:rPr>
          <w:rFonts w:eastAsia="Times New Roman" w:cs="Arial"/>
          <w:sz w:val="20"/>
          <w:szCs w:val="20"/>
          <w:lang w:val="ru-RU"/>
        </w:rPr>
        <w:t xml:space="preserve">съм, че предоставените от мен лични данни, се обработват от </w:t>
      </w:r>
      <w:r>
        <w:rPr>
          <w:rFonts w:eastAsia="Times New Roman" w:cs="Arial"/>
          <w:sz w:val="20"/>
          <w:szCs w:val="20"/>
          <w:lang w:val="bg-BG"/>
        </w:rPr>
        <w:t>Застрахователен Брокер Би Ай Джи Къмпани ООД</w:t>
      </w:r>
      <w:r>
        <w:rPr>
          <w:rFonts w:eastAsia="Times New Roman" w:cs="Arial"/>
          <w:sz w:val="20"/>
          <w:szCs w:val="20"/>
          <w:lang w:val="ru-RU"/>
        </w:rPr>
        <w:t>, в качеството му на администратор  на лични данни, съгласно Регламент (ЕС) 2016 / 679 и действащото българско законодателство. Запознах се</w:t>
      </w:r>
      <w:r>
        <w:rPr>
          <w:rFonts w:eastAsia="Times New Roman" w:cs="Arial"/>
          <w:sz w:val="20"/>
          <w:szCs w:val="20"/>
          <w:lang w:val="bg-BG"/>
        </w:rPr>
        <w:t xml:space="preserve"> </w:t>
      </w:r>
      <w:r>
        <w:rPr>
          <w:rFonts w:eastAsia="Times New Roman" w:cs="Arial"/>
          <w:sz w:val="20"/>
          <w:szCs w:val="20"/>
          <w:lang w:val="ru-RU"/>
        </w:rPr>
        <w:t xml:space="preserve">с информацията за защита на личните данни по чл. 13 и 14 от ОРЗД на </w:t>
      </w:r>
      <w:r>
        <w:rPr>
          <w:rFonts w:eastAsia="Times New Roman" w:cs="Arial"/>
          <w:sz w:val="20"/>
          <w:szCs w:val="20"/>
          <w:lang w:val="bg-BG"/>
        </w:rPr>
        <w:t>брокера</w:t>
      </w:r>
      <w:r>
        <w:rPr>
          <w:rFonts w:eastAsia="Times New Roman" w:cs="Arial"/>
          <w:sz w:val="20"/>
          <w:szCs w:val="20"/>
          <w:lang w:val="ru-RU"/>
        </w:rPr>
        <w:t>, налична в офис</w:t>
      </w:r>
      <w:r>
        <w:rPr>
          <w:rFonts w:eastAsia="Times New Roman" w:cs="Arial"/>
          <w:sz w:val="20"/>
          <w:szCs w:val="20"/>
          <w:lang w:val="bg-BG"/>
        </w:rPr>
        <w:t>а</w:t>
      </w:r>
      <w:r>
        <w:rPr>
          <w:rFonts w:eastAsia="Times New Roman" w:cs="Arial"/>
          <w:sz w:val="20"/>
          <w:szCs w:val="20"/>
          <w:lang w:val="ru-RU"/>
        </w:rPr>
        <w:t xml:space="preserve"> на дружеството и публикувана на страницата му – </w:t>
      </w:r>
      <w:r>
        <w:rPr>
          <w:rFonts w:eastAsia="Times New Roman" w:cs="Arial"/>
          <w:sz w:val="20"/>
          <w:szCs w:val="20"/>
          <w:u w:val="single"/>
        </w:rPr>
        <w:t>www</w:t>
      </w:r>
      <w:r>
        <w:rPr>
          <w:rFonts w:eastAsia="Times New Roman" w:cs="Arial"/>
          <w:sz w:val="20"/>
          <w:szCs w:val="20"/>
          <w:u w:val="single"/>
          <w:lang w:val="ru-RU"/>
        </w:rPr>
        <w:t>.</w:t>
      </w:r>
      <w:r>
        <w:rPr>
          <w:rFonts w:eastAsia="Times New Roman" w:cs="Arial"/>
          <w:sz w:val="20"/>
          <w:szCs w:val="20"/>
          <w:u w:val="single"/>
        </w:rPr>
        <w:t>bigcom</w:t>
      </w:r>
      <w:r>
        <w:rPr>
          <w:rFonts w:eastAsia="Times New Roman" w:cs="Arial"/>
          <w:sz w:val="20"/>
          <w:szCs w:val="20"/>
          <w:u w:val="single"/>
          <w:lang w:val="ru-RU"/>
        </w:rPr>
        <w:t>.</w:t>
      </w:r>
      <w:r>
        <w:rPr>
          <w:rFonts w:eastAsia="Times New Roman" w:cs="Arial"/>
          <w:sz w:val="20"/>
          <w:szCs w:val="20"/>
          <w:u w:val="single"/>
        </w:rPr>
        <w:t>eu</w:t>
      </w:r>
    </w:p>
    <w:p w14:paraId="74B20421" w14:textId="77777777" w:rsidR="001C789F" w:rsidRDefault="00070E11">
      <w:pPr>
        <w:rPr>
          <w:lang w:val="bg-BG"/>
        </w:rPr>
      </w:pPr>
      <w:r>
        <w:rPr>
          <w:lang w:val="bg-BG"/>
        </w:rPr>
        <w:t xml:space="preserve">     </w:t>
      </w:r>
      <w:r>
        <w:rPr>
          <w:lang w:val="ru-RU"/>
        </w:rPr>
        <w:t xml:space="preserve">  </w:t>
      </w:r>
      <w:r>
        <w:rPr>
          <w:lang w:val="bg-BG"/>
        </w:rPr>
        <w:t xml:space="preserve"> </w:t>
      </w:r>
    </w:p>
    <w:p w14:paraId="6C555AF3" w14:textId="77777777" w:rsidR="001C789F" w:rsidRDefault="00070E11">
      <w:pPr>
        <w:ind w:firstLine="360"/>
        <w:rPr>
          <w:lang w:val="bg-BG"/>
        </w:rPr>
      </w:pPr>
      <w:r>
        <w:rPr>
          <w:lang w:val="bg-BG"/>
        </w:rPr>
        <w:t>Дата: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Подпис:</w:t>
      </w:r>
    </w:p>
    <w:sectPr w:rsidR="001C78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FE8" w14:textId="77777777" w:rsidR="00DD3E9C" w:rsidRDefault="00DD3E9C">
      <w:pPr>
        <w:spacing w:line="240" w:lineRule="auto"/>
      </w:pPr>
      <w:r>
        <w:separator/>
      </w:r>
    </w:p>
  </w:endnote>
  <w:endnote w:type="continuationSeparator" w:id="0">
    <w:p w14:paraId="5AEA8846" w14:textId="77777777" w:rsidR="00DD3E9C" w:rsidRDefault="00DD3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4A009" w14:textId="77777777" w:rsidR="00DD3E9C" w:rsidRDefault="00DD3E9C">
      <w:pPr>
        <w:spacing w:after="0"/>
      </w:pPr>
      <w:r>
        <w:separator/>
      </w:r>
    </w:p>
  </w:footnote>
  <w:footnote w:type="continuationSeparator" w:id="0">
    <w:p w14:paraId="7D125DA6" w14:textId="77777777" w:rsidR="00DD3E9C" w:rsidRDefault="00DD3E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F5319"/>
    <w:multiLevelType w:val="multilevel"/>
    <w:tmpl w:val="371F53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8E"/>
    <w:rsid w:val="00001077"/>
    <w:rsid w:val="00046C82"/>
    <w:rsid w:val="00060F2A"/>
    <w:rsid w:val="00070E11"/>
    <w:rsid w:val="000C28A6"/>
    <w:rsid w:val="0012541D"/>
    <w:rsid w:val="00164D39"/>
    <w:rsid w:val="001841E0"/>
    <w:rsid w:val="001847A8"/>
    <w:rsid w:val="001C789F"/>
    <w:rsid w:val="001F339E"/>
    <w:rsid w:val="002055DC"/>
    <w:rsid w:val="00267EEC"/>
    <w:rsid w:val="00292C6E"/>
    <w:rsid w:val="002E63A3"/>
    <w:rsid w:val="00413EE2"/>
    <w:rsid w:val="00417F98"/>
    <w:rsid w:val="0043402C"/>
    <w:rsid w:val="0044134E"/>
    <w:rsid w:val="00466CE6"/>
    <w:rsid w:val="004738EA"/>
    <w:rsid w:val="0049026C"/>
    <w:rsid w:val="00560245"/>
    <w:rsid w:val="00564EC6"/>
    <w:rsid w:val="00575C2A"/>
    <w:rsid w:val="005C4ACE"/>
    <w:rsid w:val="00663D80"/>
    <w:rsid w:val="0066718A"/>
    <w:rsid w:val="006D5745"/>
    <w:rsid w:val="00712D0B"/>
    <w:rsid w:val="00717CFB"/>
    <w:rsid w:val="00763AFA"/>
    <w:rsid w:val="00764F82"/>
    <w:rsid w:val="007802D9"/>
    <w:rsid w:val="007F25C5"/>
    <w:rsid w:val="00855AE0"/>
    <w:rsid w:val="00857E0C"/>
    <w:rsid w:val="008668D9"/>
    <w:rsid w:val="008D50EC"/>
    <w:rsid w:val="008E71DD"/>
    <w:rsid w:val="00913381"/>
    <w:rsid w:val="009260FB"/>
    <w:rsid w:val="00932823"/>
    <w:rsid w:val="00942125"/>
    <w:rsid w:val="009634F7"/>
    <w:rsid w:val="00A176BA"/>
    <w:rsid w:val="00A910B4"/>
    <w:rsid w:val="00AB73FC"/>
    <w:rsid w:val="00AE3787"/>
    <w:rsid w:val="00AF4A43"/>
    <w:rsid w:val="00B8593A"/>
    <w:rsid w:val="00B90767"/>
    <w:rsid w:val="00BC2ACF"/>
    <w:rsid w:val="00C9561A"/>
    <w:rsid w:val="00C95F9C"/>
    <w:rsid w:val="00C9647D"/>
    <w:rsid w:val="00CB641B"/>
    <w:rsid w:val="00CD2F8E"/>
    <w:rsid w:val="00D16AC8"/>
    <w:rsid w:val="00D637A3"/>
    <w:rsid w:val="00DB7D4B"/>
    <w:rsid w:val="00DD3E9C"/>
    <w:rsid w:val="00DE589D"/>
    <w:rsid w:val="00DF264D"/>
    <w:rsid w:val="00DF5BFF"/>
    <w:rsid w:val="00E02E3E"/>
    <w:rsid w:val="00E074F4"/>
    <w:rsid w:val="00E4222D"/>
    <w:rsid w:val="00E90D14"/>
    <w:rsid w:val="00EA7D65"/>
    <w:rsid w:val="00F37178"/>
    <w:rsid w:val="00F52DBE"/>
    <w:rsid w:val="00F75C25"/>
    <w:rsid w:val="00FE3816"/>
    <w:rsid w:val="14403B5A"/>
    <w:rsid w:val="72C66DBE"/>
    <w:rsid w:val="7C0A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4853"/>
  <w15:docId w15:val="{6C886403-0176-4D9B-A19A-AC31CF08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Изнесен текст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HTML0">
    <w:name w:val="HTML стандартен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strad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</cp:revision>
  <cp:lastPrinted>2022-02-16T08:45:00Z</cp:lastPrinted>
  <dcterms:created xsi:type="dcterms:W3CDTF">2026-01-19T11:07:00Z</dcterms:created>
  <dcterms:modified xsi:type="dcterms:W3CDTF">2026-01-19T11:07:00Z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B1306AE47A8E41A1945C9ED1604C2FEC</vt:lpwstr>
  </property>
</Properties>
</file>