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B4F9216" w14:textId="67F1DCFA" w:rsidR="00DA6B49" w:rsidRDefault="0059630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A0296B">
        <w:rPr>
          <w:rFonts w:ascii="Times New Roman" w:hAnsi="Times New Roman"/>
          <w:b/>
          <w:bCs/>
          <w:sz w:val="24"/>
          <w:szCs w:val="24"/>
          <w:u w:val="single"/>
        </w:rPr>
        <w:t>ЮЛИ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C3433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22D9AC05" w14:textId="77777777" w:rsid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17E8B" w14:textId="77777777" w:rsidR="00E861B7" w:rsidRDefault="00E861B7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E6FB36" w14:textId="721A9EF8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Уважаеми колеги,</w:t>
      </w:r>
    </w:p>
    <w:p w14:paraId="754038A8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CA7067" w14:textId="4DEB7A4B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Имаме удоволствието да Ви информираме за предстоящите семинари в Центъра за обучение на адвокати „Кръстю Цончев“ през м.</w:t>
      </w:r>
      <w:r w:rsidR="006503F7">
        <w:rPr>
          <w:rFonts w:ascii="Times New Roman" w:hAnsi="Times New Roman"/>
          <w:sz w:val="24"/>
          <w:szCs w:val="24"/>
        </w:rPr>
        <w:t xml:space="preserve"> </w:t>
      </w:r>
      <w:r w:rsidR="00A0296B">
        <w:rPr>
          <w:rFonts w:ascii="Times New Roman" w:hAnsi="Times New Roman"/>
          <w:sz w:val="24"/>
          <w:szCs w:val="24"/>
        </w:rPr>
        <w:t>юли</w:t>
      </w:r>
      <w:r w:rsidRPr="002E54E6">
        <w:rPr>
          <w:rFonts w:ascii="Times New Roman" w:hAnsi="Times New Roman"/>
          <w:sz w:val="24"/>
          <w:szCs w:val="24"/>
        </w:rPr>
        <w:t xml:space="preserve"> 2024 г. Семинарите се провеждат в гр. София, ул. „Цар Калоян“ 8, ет. 4, ЦОА "Кръстю Цончев".</w:t>
      </w:r>
    </w:p>
    <w:p w14:paraId="6047047F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845740" w14:textId="77777777" w:rsidR="002E54E6" w:rsidRPr="0050767E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E54E6">
        <w:rPr>
          <w:rFonts w:ascii="Times New Roman" w:hAnsi="Times New Roman"/>
          <w:sz w:val="24"/>
          <w:szCs w:val="24"/>
        </w:rPr>
        <w:t xml:space="preserve">Чрез линковете към всеки семинар можете да се запишете за присъствено участие или онлайн (чрез линк в </w:t>
      </w:r>
      <w:proofErr w:type="spellStart"/>
      <w:r w:rsidRPr="002E54E6">
        <w:rPr>
          <w:rFonts w:ascii="Times New Roman" w:hAnsi="Times New Roman"/>
          <w:sz w:val="24"/>
          <w:szCs w:val="24"/>
        </w:rPr>
        <w:t>Zoom</w:t>
      </w:r>
      <w:proofErr w:type="spellEnd"/>
      <w:r w:rsidRPr="002E54E6">
        <w:rPr>
          <w:rFonts w:ascii="Times New Roman" w:hAnsi="Times New Roman"/>
          <w:sz w:val="24"/>
          <w:szCs w:val="24"/>
        </w:rPr>
        <w:t>; за хибридните обучения). Необходимо е да кликнете върху бутона "Записване", да въведете Вашия личен адвокатски номер и да следвате указанията.</w:t>
      </w:r>
    </w:p>
    <w:p w14:paraId="3314074B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AC8F5" w14:textId="1D3D73FA" w:rsidR="002E54E6" w:rsidRPr="0050767E" w:rsidRDefault="002E54E6" w:rsidP="00430F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767E">
        <w:rPr>
          <w:rFonts w:ascii="Times New Roman" w:hAnsi="Times New Roman"/>
          <w:b/>
          <w:bCs/>
          <w:sz w:val="24"/>
          <w:szCs w:val="24"/>
        </w:rPr>
        <w:t xml:space="preserve">ВНИМАНИЕ! За да може Вашето участие да бъде отразено правилно и да имате възможност да изтеглите автоматично </w:t>
      </w:r>
      <w:r w:rsidR="0050767E" w:rsidRPr="0050767E">
        <w:rPr>
          <w:rFonts w:ascii="Times New Roman" w:hAnsi="Times New Roman"/>
          <w:b/>
          <w:bCs/>
          <w:sz w:val="24"/>
          <w:szCs w:val="24"/>
        </w:rPr>
        <w:t xml:space="preserve">генериран </w:t>
      </w:r>
      <w:r w:rsidRPr="0050767E">
        <w:rPr>
          <w:rFonts w:ascii="Times New Roman" w:hAnsi="Times New Roman"/>
          <w:b/>
          <w:bCs/>
          <w:sz w:val="24"/>
          <w:szCs w:val="24"/>
        </w:rPr>
        <w:t xml:space="preserve">сертификат за участие, следва да </w:t>
      </w:r>
      <w:r w:rsidR="00430F1B" w:rsidRPr="0050767E">
        <w:rPr>
          <w:rFonts w:ascii="Times New Roman" w:hAnsi="Times New Roman"/>
          <w:b/>
          <w:bCs/>
          <w:sz w:val="24"/>
          <w:szCs w:val="24"/>
        </w:rPr>
        <w:t xml:space="preserve">сте се регистрирали предварително чрез бутона „записване“ на нашия сайт – както за присъствено, така и за онлайн участие. </w:t>
      </w:r>
    </w:p>
    <w:p w14:paraId="3669839E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EC4284" w14:textId="68D42B59" w:rsidR="00DA6B49" w:rsidRPr="001663D2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E54E6">
        <w:rPr>
          <w:rFonts w:ascii="Times New Roman" w:hAnsi="Times New Roman"/>
          <w:sz w:val="24"/>
          <w:szCs w:val="24"/>
        </w:rPr>
        <w:t xml:space="preserve">Всички семинари са в хибриден формат и ще се излъчат чрез платформата </w:t>
      </w:r>
      <w:proofErr w:type="spellStart"/>
      <w:r w:rsidRPr="002E54E6">
        <w:rPr>
          <w:rFonts w:ascii="Times New Roman" w:hAnsi="Times New Roman"/>
          <w:sz w:val="24"/>
          <w:szCs w:val="24"/>
        </w:rPr>
        <w:t>Zoom</w:t>
      </w:r>
      <w:proofErr w:type="spellEnd"/>
      <w:r w:rsidRPr="002E54E6">
        <w:rPr>
          <w:rFonts w:ascii="Times New Roman" w:hAnsi="Times New Roman"/>
          <w:sz w:val="24"/>
          <w:szCs w:val="24"/>
        </w:rPr>
        <w:t xml:space="preserve"> (с изкл. на </w:t>
      </w:r>
      <w:r w:rsidR="00146263">
        <w:rPr>
          <w:rFonts w:ascii="Times New Roman" w:hAnsi="Times New Roman"/>
          <w:sz w:val="24"/>
          <w:szCs w:val="24"/>
        </w:rPr>
        <w:t>курса по семейна медиация</w:t>
      </w:r>
      <w:r w:rsidRPr="002E54E6">
        <w:rPr>
          <w:rFonts w:ascii="Times New Roman" w:hAnsi="Times New Roman"/>
          <w:sz w:val="24"/>
          <w:szCs w:val="24"/>
        </w:rPr>
        <w:t xml:space="preserve">, </w:t>
      </w:r>
      <w:r w:rsidR="00146263">
        <w:rPr>
          <w:rFonts w:ascii="Times New Roman" w:hAnsi="Times New Roman"/>
          <w:sz w:val="24"/>
          <w:szCs w:val="24"/>
        </w:rPr>
        <w:t>който ще е</w:t>
      </w:r>
      <w:r w:rsidRPr="002E54E6">
        <w:rPr>
          <w:rFonts w:ascii="Times New Roman" w:hAnsi="Times New Roman"/>
          <w:sz w:val="24"/>
          <w:szCs w:val="24"/>
        </w:rPr>
        <w:t xml:space="preserve"> само в присъствен формат).</w:t>
      </w:r>
    </w:p>
    <w:p w14:paraId="20FB187F" w14:textId="77777777" w:rsidR="002E54E6" w:rsidRPr="00DA6B49" w:rsidRDefault="002E54E6" w:rsidP="002E54E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3B22952" w14:textId="77777777" w:rsidR="00A0296B" w:rsidRPr="00B25AE9" w:rsidRDefault="00A0296B" w:rsidP="00A0296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25AE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ЮЛИ</w:t>
      </w:r>
    </w:p>
    <w:p w14:paraId="04E7F8BF" w14:textId="77777777" w:rsidR="00A0296B" w:rsidRPr="00B25AE9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3E7594" w14:textId="77777777" w:rsidR="00A0296B" w:rsidRPr="00300250" w:rsidRDefault="00A0296B" w:rsidP="00A02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04.07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41317F77" w14:textId="5F2D4181" w:rsidR="00A0296B" w:rsidRPr="00B25AE9" w:rsidRDefault="00A0296B" w:rsidP="00A0296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8" w:history="1"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„Етажна собственост – общи части, промяна на приложимия режим, управление по ЗУЕС, искът по чл. 40 ЗУЕС, разноски, жилищен комплекс от затворен тип“ –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22F3C3C3" w14:textId="77777777" w:rsidR="00A0296B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съдия Камелия Маринова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2DDB8313" w14:textId="77777777" w:rsidR="00007844" w:rsidRPr="00CA560E" w:rsidRDefault="00007844" w:rsidP="0000784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0B12BBBC" w14:textId="4723AE59" w:rsidR="008937BC" w:rsidRPr="008937BC" w:rsidRDefault="00000000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8937BC" w:rsidRPr="000516CA">
          <w:rPr>
            <w:rStyle w:val="Hyperlink"/>
            <w:rFonts w:ascii="Times New Roman" w:hAnsi="Times New Roman"/>
            <w:sz w:val="24"/>
            <w:szCs w:val="24"/>
          </w:rPr>
          <w:t>https://us02web.zoom.us/j/84124026832?pwd=xue6GeKgS6QElLluagPwbwg3bN7w07.1</w:t>
        </w:r>
      </w:hyperlink>
      <w:r w:rsidR="008937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8B8DD9B" w14:textId="77777777" w:rsidR="008937BC" w:rsidRPr="008937BC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37BC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8937BC">
        <w:rPr>
          <w:rFonts w:ascii="Times New Roman" w:hAnsi="Times New Roman"/>
          <w:color w:val="000000" w:themeColor="text1"/>
          <w:sz w:val="24"/>
          <w:szCs w:val="24"/>
        </w:rPr>
        <w:t xml:space="preserve"> ID: 841 2402 6832 </w:t>
      </w:r>
    </w:p>
    <w:p w14:paraId="7CA9C6E9" w14:textId="3EE46ABE" w:rsidR="00A0296B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37BC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8937BC">
        <w:rPr>
          <w:rFonts w:ascii="Times New Roman" w:hAnsi="Times New Roman"/>
          <w:color w:val="000000" w:themeColor="text1"/>
          <w:sz w:val="24"/>
          <w:szCs w:val="24"/>
        </w:rPr>
        <w:t>: 586508</w:t>
      </w:r>
    </w:p>
    <w:p w14:paraId="5BDFCFC4" w14:textId="77777777" w:rsidR="008937BC" w:rsidRPr="00B25AE9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40C5E5" w14:textId="77777777" w:rsidR="00A0296B" w:rsidRPr="00300250" w:rsidRDefault="00A0296B" w:rsidP="00A02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04.07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.2024 г. от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17:00 ч. до 18:00 ч.</w:t>
      </w:r>
    </w:p>
    <w:p w14:paraId="07F48F60" w14:textId="704530EB" w:rsidR="00A0296B" w:rsidRPr="00B25AE9" w:rsidRDefault="00A0296B" w:rsidP="00A0296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Представяне на </w:t>
      </w:r>
      <w:r w:rsidRPr="00F11B2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преиздаденото монографично изследване на акад. Йосиф </w:t>
      </w:r>
      <w:proofErr w:type="spellStart"/>
      <w:r w:rsidRPr="00F11B26">
        <w:rPr>
          <w:rFonts w:ascii="Times New Roman" w:hAnsi="Times New Roman"/>
          <w:i/>
          <w:iCs/>
          <w:color w:val="000000" w:themeColor="text1"/>
          <w:sz w:val="24"/>
          <w:szCs w:val="24"/>
        </w:rPr>
        <w:t>Фаденхехт</w:t>
      </w:r>
      <w:proofErr w:type="spellEnd"/>
      <w:r w:rsidRPr="00F11B2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„Владението“</w:t>
      </w:r>
      <w:r w:rsidR="005F6AC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(ИК „</w:t>
      </w:r>
      <w:r w:rsidR="00DE57F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Проф. </w:t>
      </w:r>
      <w:r w:rsidR="005F6ACF">
        <w:rPr>
          <w:rFonts w:ascii="Times New Roman" w:hAnsi="Times New Roman"/>
          <w:i/>
          <w:iCs/>
          <w:color w:val="000000" w:themeColor="text1"/>
          <w:sz w:val="24"/>
          <w:szCs w:val="24"/>
        </w:rPr>
        <w:t>Петко Венедиков“</w:t>
      </w:r>
      <w:r w:rsidR="00DE57F0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</w:p>
    <w:p w14:paraId="4C2D1DA8" w14:textId="2F1B4A9E" w:rsidR="00A0296B" w:rsidRDefault="005F6ACF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Книгата ще бъде представена от</w:t>
      </w:r>
      <w:r w:rsidR="00A0296B">
        <w:rPr>
          <w:rFonts w:ascii="Times New Roman" w:hAnsi="Times New Roman"/>
          <w:color w:val="000000" w:themeColor="text1"/>
          <w:sz w:val="24"/>
          <w:szCs w:val="24"/>
        </w:rPr>
        <w:t xml:space="preserve"> съдия д-р Васил Петров и проф. </w:t>
      </w:r>
      <w:proofErr w:type="spellStart"/>
      <w:r w:rsidR="00A0296B">
        <w:rPr>
          <w:rFonts w:ascii="Times New Roman" w:hAnsi="Times New Roman"/>
          <w:color w:val="000000" w:themeColor="text1"/>
          <w:sz w:val="24"/>
          <w:szCs w:val="24"/>
        </w:rPr>
        <w:t>д.н</w:t>
      </w:r>
      <w:proofErr w:type="spellEnd"/>
      <w:r w:rsidR="00A0296B">
        <w:rPr>
          <w:rFonts w:ascii="Times New Roman" w:hAnsi="Times New Roman"/>
          <w:color w:val="000000" w:themeColor="text1"/>
          <w:sz w:val="24"/>
          <w:szCs w:val="24"/>
        </w:rPr>
        <w:t xml:space="preserve">. Стоян </w:t>
      </w:r>
      <w:proofErr w:type="spellStart"/>
      <w:r w:rsidR="00A0296B">
        <w:rPr>
          <w:rFonts w:ascii="Times New Roman" w:hAnsi="Times New Roman"/>
          <w:color w:val="000000" w:themeColor="text1"/>
          <w:sz w:val="24"/>
          <w:szCs w:val="24"/>
        </w:rPr>
        <w:t>Ставру</w:t>
      </w:r>
      <w:proofErr w:type="spellEnd"/>
      <w:r w:rsidR="00A0296B">
        <w:rPr>
          <w:rFonts w:ascii="Times New Roman" w:hAnsi="Times New Roman"/>
          <w:color w:val="000000" w:themeColor="text1"/>
          <w:sz w:val="24"/>
          <w:szCs w:val="24"/>
        </w:rPr>
        <w:t xml:space="preserve"> – адвокат от САК</w:t>
      </w:r>
    </w:p>
    <w:p w14:paraId="450A6D35" w14:textId="6BB56551" w:rsidR="005F6ACF" w:rsidRDefault="005F6ACF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Събитието ще се проведе само в присъствен формат в зала 3. на ЦОА.</w:t>
      </w:r>
    </w:p>
    <w:p w14:paraId="79D79051" w14:textId="77777777" w:rsidR="00A0296B" w:rsidRPr="00300250" w:rsidRDefault="00A0296B" w:rsidP="00A0296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5DC86EE8" w14:textId="77777777" w:rsidR="00A0296B" w:rsidRPr="00300250" w:rsidRDefault="00A0296B" w:rsidP="00A02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05.07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6D53A14E" w14:textId="3EB942DE" w:rsidR="00A0296B" w:rsidRPr="00B25AE9" w:rsidRDefault="00A0296B" w:rsidP="00A0296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0" w:history="1"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„Етажна собственост – общи части, промяна на приложимия режим, управление по ЗУЕС, искът по чл. 40 ЗУЕС, разноски, жилищен комплекс от затворен тип“ –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3C60242C" w14:textId="77777777" w:rsidR="00A0296B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съдия Камелия Маринова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56695D5F" w14:textId="77777777" w:rsidR="00007844" w:rsidRPr="00CA560E" w:rsidRDefault="00007844" w:rsidP="0000784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16A3F3CC" w14:textId="66116823" w:rsidR="008937BC" w:rsidRPr="008937BC" w:rsidRDefault="00000000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8937BC" w:rsidRPr="000516CA">
          <w:rPr>
            <w:rStyle w:val="Hyperlink"/>
            <w:rFonts w:ascii="Times New Roman" w:hAnsi="Times New Roman"/>
            <w:sz w:val="24"/>
            <w:szCs w:val="24"/>
          </w:rPr>
          <w:t>https://us02web.zoom.us/j/84012646878?pwd=NCtSgtPQE1GIgv8Ota6PpuVaFFo5Da.1</w:t>
        </w:r>
      </w:hyperlink>
      <w:r w:rsidR="008937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CC9068" w14:textId="77777777" w:rsidR="008937BC" w:rsidRPr="008937BC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37BC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8937BC">
        <w:rPr>
          <w:rFonts w:ascii="Times New Roman" w:hAnsi="Times New Roman"/>
          <w:color w:val="000000" w:themeColor="text1"/>
          <w:sz w:val="24"/>
          <w:szCs w:val="24"/>
        </w:rPr>
        <w:t xml:space="preserve"> ID: 840 1264 6878 </w:t>
      </w:r>
    </w:p>
    <w:p w14:paraId="4F58891F" w14:textId="44D4F349" w:rsidR="00A0296B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37BC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8937BC">
        <w:rPr>
          <w:rFonts w:ascii="Times New Roman" w:hAnsi="Times New Roman"/>
          <w:color w:val="000000" w:themeColor="text1"/>
          <w:sz w:val="24"/>
          <w:szCs w:val="24"/>
        </w:rPr>
        <w:t>: 407120</w:t>
      </w:r>
    </w:p>
    <w:p w14:paraId="388618ED" w14:textId="77777777" w:rsidR="008937BC" w:rsidRPr="00927715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913BA3" w14:textId="77777777" w:rsidR="00A0296B" w:rsidRPr="00927715" w:rsidRDefault="00A0296B" w:rsidP="00A02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05.07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.2024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68A999BB" w14:textId="77777777" w:rsidR="00A0296B" w:rsidRPr="00927715" w:rsidRDefault="00A0296B" w:rsidP="00A0296B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4D7B79A4" w14:textId="382C9616" w:rsidR="00A0296B" w:rsidRPr="00CA36C7" w:rsidRDefault="00A0296B" w:rsidP="00A0296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2" w:history="1"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Специализиран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o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обучение по медиация при семейни спорове –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14F67933" w14:textId="77777777" w:rsidR="00A0296B" w:rsidRPr="00927715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46631A20" w14:textId="77777777" w:rsidR="00C66A7A" w:rsidRPr="00A828E1" w:rsidRDefault="00C66A7A" w:rsidP="00C66A7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през САК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2A6390A6" w14:textId="77777777" w:rsidR="00A0296B" w:rsidRPr="00927715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B0FD55" w14:textId="77777777" w:rsidR="00A0296B" w:rsidRPr="00927715" w:rsidRDefault="00A0296B" w:rsidP="00A02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06.07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.2024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48F3753A" w14:textId="77777777" w:rsidR="00A0296B" w:rsidRPr="00927715" w:rsidRDefault="00A0296B" w:rsidP="00A0296B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3EE5199F" w14:textId="27AC7DCE" w:rsidR="00A0296B" w:rsidRPr="00927715" w:rsidRDefault="00A0296B" w:rsidP="00A0296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3" w:history="1"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Специализирано обучение по медиация при семейни спорове –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7614C3A6" w14:textId="77777777" w:rsidR="00A0296B" w:rsidRPr="00927715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2D3C22BD" w14:textId="77777777" w:rsidR="00C66A7A" w:rsidRPr="00A828E1" w:rsidRDefault="00C66A7A" w:rsidP="00C66A7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през САК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1A8CD443" w14:textId="77777777" w:rsidR="00A0296B" w:rsidRPr="00927715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B7BB73" w14:textId="77777777" w:rsidR="00A0296B" w:rsidRPr="00927715" w:rsidRDefault="00A0296B" w:rsidP="00A02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07.07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.2024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4E9EEB97" w14:textId="77777777" w:rsidR="00A0296B" w:rsidRPr="00927715" w:rsidRDefault="00A0296B" w:rsidP="00A0296B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41C0DE44" w14:textId="16542EAD" w:rsidR="00A0296B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4" w:history="1"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Специализирано обучение по медиация при семейни спорове –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III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F1BAB73" w14:textId="77777777" w:rsidR="00A0296B" w:rsidRPr="00927715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1C415602" w14:textId="77777777" w:rsidR="00C66A7A" w:rsidRPr="00A828E1" w:rsidRDefault="00C66A7A" w:rsidP="00C66A7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през САК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57E9A872" w14:textId="77777777" w:rsidR="00A0296B" w:rsidRPr="00B25AE9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EFF887" w14:textId="77777777" w:rsidR="00A0296B" w:rsidRPr="00D56591" w:rsidRDefault="00A0296B" w:rsidP="00A02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10</w:t>
      </w:r>
      <w:r w:rsidRPr="00D5659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.07.2024 г. от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10:30 ч. до 17:00 ч.</w:t>
      </w:r>
    </w:p>
    <w:p w14:paraId="461E2816" w14:textId="269C5CC1" w:rsidR="00A0296B" w:rsidRPr="00D56591" w:rsidRDefault="00A0296B" w:rsidP="00A0296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5" w:history="1"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„Електронни документи: </w:t>
        </w:r>
        <w:proofErr w:type="spellStart"/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материалноправен</w:t>
        </w:r>
        <w:proofErr w:type="spellEnd"/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режим и актуални проблеми при упражняване на процесуални права по електронен път. Новият Регламент 2023/1543 за електронни доказателства. </w:t>
        </w:r>
        <w:proofErr w:type="spellStart"/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Блокчейн</w:t>
        </w:r>
        <w:proofErr w:type="spellEnd"/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технологии и смарт контракти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”</w:t>
        </w:r>
      </w:hyperlink>
    </w:p>
    <w:p w14:paraId="0DF4B40E" w14:textId="77777777" w:rsidR="00A0296B" w:rsidRPr="00FE6900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lastRenderedPageBreak/>
        <w:t>Лектор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д.ю.н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Георги Димитров – адвокат от САК, и д-р Гергана Върбанова – адвокат от АК Варна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456CF374" w14:textId="77777777" w:rsidR="00007844" w:rsidRPr="00CA560E" w:rsidRDefault="00007844" w:rsidP="0000784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3E250454" w14:textId="2B8C90D0" w:rsidR="008937BC" w:rsidRPr="008937BC" w:rsidRDefault="00000000" w:rsidP="008937B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8937BC" w:rsidRPr="000516CA">
          <w:rPr>
            <w:rStyle w:val="Hyperlink"/>
            <w:rFonts w:ascii="Times New Roman" w:hAnsi="Times New Roman"/>
            <w:sz w:val="24"/>
            <w:szCs w:val="24"/>
          </w:rPr>
          <w:t>https://us02web.zoom.us/j/87253792531?pwd=ulaFT66HvwtldpfNZqlsdhZZ7c5qjP.1</w:t>
        </w:r>
      </w:hyperlink>
      <w:r w:rsidR="008937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D23EED9" w14:textId="77777777" w:rsidR="008937BC" w:rsidRPr="008937BC" w:rsidRDefault="008937BC" w:rsidP="008937B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37BC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8937BC">
        <w:rPr>
          <w:rFonts w:ascii="Times New Roman" w:hAnsi="Times New Roman"/>
          <w:color w:val="000000" w:themeColor="text1"/>
          <w:sz w:val="24"/>
          <w:szCs w:val="24"/>
        </w:rPr>
        <w:t xml:space="preserve"> ID: 872 5379 2531 </w:t>
      </w:r>
    </w:p>
    <w:p w14:paraId="7FAC2B50" w14:textId="4A9C4824" w:rsidR="00A0296B" w:rsidRDefault="008937BC" w:rsidP="008937B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37BC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8937BC">
        <w:rPr>
          <w:rFonts w:ascii="Times New Roman" w:hAnsi="Times New Roman"/>
          <w:color w:val="000000" w:themeColor="text1"/>
          <w:sz w:val="24"/>
          <w:szCs w:val="24"/>
        </w:rPr>
        <w:t>: 413837</w:t>
      </w:r>
    </w:p>
    <w:p w14:paraId="688858FA" w14:textId="77777777" w:rsidR="008937BC" w:rsidRPr="008937BC" w:rsidRDefault="008937BC" w:rsidP="008937B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0B069F0A" w14:textId="77777777" w:rsidR="00A0296B" w:rsidRPr="00300250" w:rsidRDefault="00A0296B" w:rsidP="00A02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.07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18100998" w14:textId="67EBC61B" w:rsidR="00A0296B" w:rsidRPr="00FE6900" w:rsidRDefault="00A0296B" w:rsidP="00A0296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7" w:history="1"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„Практически въпроси на доказването по граждански дела. Въпроси на доказателствения процес – гласни и писмени доказателствени средства"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–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I част</w:t>
        </w:r>
      </w:hyperlink>
    </w:p>
    <w:p w14:paraId="3A4CC038" w14:textId="754D50B6" w:rsidR="00A0296B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съдия </w:t>
      </w:r>
      <w:r w:rsidR="00007844">
        <w:rPr>
          <w:rFonts w:ascii="Times New Roman" w:hAnsi="Times New Roman"/>
          <w:color w:val="000000" w:themeColor="text1"/>
          <w:sz w:val="24"/>
          <w:szCs w:val="24"/>
        </w:rPr>
        <w:t xml:space="preserve">д-р </w:t>
      </w:r>
      <w:r>
        <w:rPr>
          <w:rFonts w:ascii="Times New Roman" w:hAnsi="Times New Roman"/>
          <w:color w:val="000000" w:themeColor="text1"/>
          <w:sz w:val="24"/>
          <w:szCs w:val="24"/>
        </w:rPr>
        <w:t>Васил Александров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404DF0FD" w14:textId="77777777" w:rsidR="00007844" w:rsidRPr="00CA560E" w:rsidRDefault="00007844" w:rsidP="0000784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5FA826AE" w14:textId="49BC537D" w:rsidR="008937BC" w:rsidRPr="008937BC" w:rsidRDefault="00000000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r w:rsidR="008937BC" w:rsidRPr="000516CA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https://us02web.zoom.us/j/85213935446?pwd=Vpro1HgK1UKznsXQlYKfFYMdWrIpD4.1</w:t>
        </w:r>
      </w:hyperlink>
      <w:r w:rsidR="008937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0E0BF52" w14:textId="77777777" w:rsidR="008937BC" w:rsidRPr="008937BC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937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Meeting ID: 852 1393 5446 </w:t>
      </w:r>
    </w:p>
    <w:p w14:paraId="2D77006F" w14:textId="59188C06" w:rsidR="00A0296B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937BC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410456</w:t>
      </w:r>
    </w:p>
    <w:p w14:paraId="49585EDE" w14:textId="77777777" w:rsidR="00A0296B" w:rsidRPr="00300250" w:rsidRDefault="00A0296B" w:rsidP="00A0296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5E3C3B7F" w14:textId="00494E49" w:rsidR="00A0296B" w:rsidRPr="00300250" w:rsidRDefault="00A0296B" w:rsidP="00A02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2.07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47C3509A" w14:textId="2C13DCB2" w:rsidR="00A0296B" w:rsidRPr="00FE6900" w:rsidRDefault="00A0296B" w:rsidP="00A0296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9" w:history="1"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„Практически въпроси на доказването по граждански дела. Въпроси на доказателствения процес – гласни и писмени доказателствени средства" 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– I</w:t>
        </w:r>
        <w:r w:rsidRPr="0013750F">
          <w:rPr>
            <w:rStyle w:val="Hyperlink"/>
            <w:rFonts w:ascii="Times New Roman" w:hAnsi="Times New Roman"/>
            <w:i/>
            <w:iCs/>
            <w:sz w:val="24"/>
            <w:szCs w:val="24"/>
          </w:rPr>
          <w:t>I част</w:t>
        </w:r>
      </w:hyperlink>
    </w:p>
    <w:p w14:paraId="2AF7F924" w14:textId="09631A49" w:rsidR="00A0296B" w:rsidRDefault="00A0296B" w:rsidP="00A0296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съдия </w:t>
      </w:r>
      <w:r w:rsidR="00007844">
        <w:rPr>
          <w:rFonts w:ascii="Times New Roman" w:hAnsi="Times New Roman"/>
          <w:color w:val="000000" w:themeColor="text1"/>
          <w:sz w:val="24"/>
          <w:szCs w:val="24"/>
        </w:rPr>
        <w:t xml:space="preserve">д-р </w:t>
      </w:r>
      <w:r>
        <w:rPr>
          <w:rFonts w:ascii="Times New Roman" w:hAnsi="Times New Roman"/>
          <w:color w:val="000000" w:themeColor="text1"/>
          <w:sz w:val="24"/>
          <w:szCs w:val="24"/>
        </w:rPr>
        <w:t>Васил Александров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39F42043" w14:textId="77777777" w:rsidR="00007844" w:rsidRPr="00CA560E" w:rsidRDefault="00007844" w:rsidP="0000784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3349691F" w14:textId="05D139BF" w:rsidR="008937BC" w:rsidRPr="0013750F" w:rsidRDefault="00000000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0" w:history="1">
        <w:r w:rsidR="008937BC" w:rsidRPr="000516CA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https://us02web.zoom.us/j/83839790568?pwd=gc3zIB60uvsOlrewydrqDezhoifwHP.1</w:t>
        </w:r>
      </w:hyperlink>
      <w:r w:rsidR="008937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2529EA2" w14:textId="77777777" w:rsidR="008937BC" w:rsidRPr="008937BC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937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Meeting ID: 838 3979 0568 </w:t>
      </w:r>
    </w:p>
    <w:p w14:paraId="061DA1B7" w14:textId="569C748F" w:rsidR="00A0296B" w:rsidRDefault="008937BC" w:rsidP="008937BC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937BC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703631</w:t>
      </w:r>
    </w:p>
    <w:p w14:paraId="735EA962" w14:textId="0441BBFD" w:rsidR="00D554B7" w:rsidRPr="00144FA8" w:rsidRDefault="00D554B7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</w:p>
    <w:sectPr w:rsidR="00D554B7" w:rsidRPr="00144FA8">
      <w:footerReference w:type="even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CEB8" w14:textId="77777777" w:rsidR="00841E21" w:rsidRDefault="00841E21" w:rsidP="006764C6">
      <w:pPr>
        <w:spacing w:after="0" w:line="240" w:lineRule="auto"/>
      </w:pPr>
      <w:r>
        <w:separator/>
      </w:r>
    </w:p>
  </w:endnote>
  <w:endnote w:type="continuationSeparator" w:id="0">
    <w:p w14:paraId="2948756B" w14:textId="77777777" w:rsidR="00841E21" w:rsidRDefault="00841E21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B021" w14:textId="77777777" w:rsidR="00841E21" w:rsidRDefault="00841E21" w:rsidP="006764C6">
      <w:pPr>
        <w:spacing w:after="0" w:line="240" w:lineRule="auto"/>
      </w:pPr>
      <w:r>
        <w:separator/>
      </w:r>
    </w:p>
  </w:footnote>
  <w:footnote w:type="continuationSeparator" w:id="0">
    <w:p w14:paraId="2322E809" w14:textId="77777777" w:rsidR="00841E21" w:rsidRDefault="00841E21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67E"/>
    <w:multiLevelType w:val="hybridMultilevel"/>
    <w:tmpl w:val="74DC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3E8"/>
    <w:multiLevelType w:val="hybridMultilevel"/>
    <w:tmpl w:val="970AC9BA"/>
    <w:lvl w:ilvl="0" w:tplc="25C424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3"/>
  </w:num>
  <w:num w:numId="2" w16cid:durableId="834103823">
    <w:abstractNumId w:val="4"/>
  </w:num>
  <w:num w:numId="3" w16cid:durableId="1482846469">
    <w:abstractNumId w:val="1"/>
  </w:num>
  <w:num w:numId="4" w16cid:durableId="1323972221">
    <w:abstractNumId w:val="0"/>
  </w:num>
  <w:num w:numId="5" w16cid:durableId="211978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07844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4AB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0430A"/>
    <w:rsid w:val="00115753"/>
    <w:rsid w:val="001200DB"/>
    <w:rsid w:val="00127981"/>
    <w:rsid w:val="00131476"/>
    <w:rsid w:val="00137472"/>
    <w:rsid w:val="0013750F"/>
    <w:rsid w:val="00144FA8"/>
    <w:rsid w:val="00146263"/>
    <w:rsid w:val="0015538F"/>
    <w:rsid w:val="00163BAA"/>
    <w:rsid w:val="001663D2"/>
    <w:rsid w:val="00172629"/>
    <w:rsid w:val="00172909"/>
    <w:rsid w:val="001739FF"/>
    <w:rsid w:val="001802E1"/>
    <w:rsid w:val="00180C39"/>
    <w:rsid w:val="00182EA2"/>
    <w:rsid w:val="0018458E"/>
    <w:rsid w:val="00190601"/>
    <w:rsid w:val="00195B4E"/>
    <w:rsid w:val="00197908"/>
    <w:rsid w:val="001B200F"/>
    <w:rsid w:val="001B28F3"/>
    <w:rsid w:val="001B4F11"/>
    <w:rsid w:val="001D16E2"/>
    <w:rsid w:val="001E3690"/>
    <w:rsid w:val="001F15D2"/>
    <w:rsid w:val="001F3729"/>
    <w:rsid w:val="00200A4C"/>
    <w:rsid w:val="0021280D"/>
    <w:rsid w:val="00221469"/>
    <w:rsid w:val="00250664"/>
    <w:rsid w:val="0025244C"/>
    <w:rsid w:val="00256F61"/>
    <w:rsid w:val="002657AF"/>
    <w:rsid w:val="002678C2"/>
    <w:rsid w:val="00274C93"/>
    <w:rsid w:val="00281A67"/>
    <w:rsid w:val="00291A74"/>
    <w:rsid w:val="002A62F5"/>
    <w:rsid w:val="002B5764"/>
    <w:rsid w:val="002C70C9"/>
    <w:rsid w:val="002D4A6E"/>
    <w:rsid w:val="002D5E93"/>
    <w:rsid w:val="002D6B59"/>
    <w:rsid w:val="002E0A14"/>
    <w:rsid w:val="002E2A00"/>
    <w:rsid w:val="002E45FD"/>
    <w:rsid w:val="002E54E6"/>
    <w:rsid w:val="002E5B36"/>
    <w:rsid w:val="002F6FE4"/>
    <w:rsid w:val="00300306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46AD5"/>
    <w:rsid w:val="00355D5A"/>
    <w:rsid w:val="00355EA7"/>
    <w:rsid w:val="00364F40"/>
    <w:rsid w:val="00384D18"/>
    <w:rsid w:val="0039566A"/>
    <w:rsid w:val="003A15C6"/>
    <w:rsid w:val="003A2C4D"/>
    <w:rsid w:val="003A3BBE"/>
    <w:rsid w:val="003B294F"/>
    <w:rsid w:val="003B3672"/>
    <w:rsid w:val="003B59C9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3F1FA8"/>
    <w:rsid w:val="003F2795"/>
    <w:rsid w:val="003F4D53"/>
    <w:rsid w:val="0040593D"/>
    <w:rsid w:val="004069E3"/>
    <w:rsid w:val="00420EEA"/>
    <w:rsid w:val="00425710"/>
    <w:rsid w:val="00430B19"/>
    <w:rsid w:val="00430F1B"/>
    <w:rsid w:val="00440150"/>
    <w:rsid w:val="004430E1"/>
    <w:rsid w:val="004501BA"/>
    <w:rsid w:val="0045593B"/>
    <w:rsid w:val="004577CE"/>
    <w:rsid w:val="00466661"/>
    <w:rsid w:val="00480991"/>
    <w:rsid w:val="00483401"/>
    <w:rsid w:val="00485754"/>
    <w:rsid w:val="00491EBE"/>
    <w:rsid w:val="00493316"/>
    <w:rsid w:val="004B60AF"/>
    <w:rsid w:val="004B66AD"/>
    <w:rsid w:val="004B6F37"/>
    <w:rsid w:val="004C0CAB"/>
    <w:rsid w:val="004C2AC9"/>
    <w:rsid w:val="004C4B6A"/>
    <w:rsid w:val="004C60BA"/>
    <w:rsid w:val="004D2DB0"/>
    <w:rsid w:val="004E0471"/>
    <w:rsid w:val="004E1A1A"/>
    <w:rsid w:val="004E2421"/>
    <w:rsid w:val="004E33FA"/>
    <w:rsid w:val="004F0F8C"/>
    <w:rsid w:val="0050767E"/>
    <w:rsid w:val="00513537"/>
    <w:rsid w:val="00514086"/>
    <w:rsid w:val="00523ABA"/>
    <w:rsid w:val="00525988"/>
    <w:rsid w:val="00530CC6"/>
    <w:rsid w:val="00532927"/>
    <w:rsid w:val="00540D9F"/>
    <w:rsid w:val="00552404"/>
    <w:rsid w:val="0055304A"/>
    <w:rsid w:val="005544C8"/>
    <w:rsid w:val="0056068D"/>
    <w:rsid w:val="00562ED8"/>
    <w:rsid w:val="00570AE9"/>
    <w:rsid w:val="00574091"/>
    <w:rsid w:val="00583719"/>
    <w:rsid w:val="0058464E"/>
    <w:rsid w:val="00587247"/>
    <w:rsid w:val="005938AE"/>
    <w:rsid w:val="00596309"/>
    <w:rsid w:val="00596540"/>
    <w:rsid w:val="005A2253"/>
    <w:rsid w:val="005A2360"/>
    <w:rsid w:val="005A638B"/>
    <w:rsid w:val="005A6B2B"/>
    <w:rsid w:val="005B1F40"/>
    <w:rsid w:val="005B1FC1"/>
    <w:rsid w:val="005B76F9"/>
    <w:rsid w:val="005B7C0E"/>
    <w:rsid w:val="005C0886"/>
    <w:rsid w:val="005D1914"/>
    <w:rsid w:val="005D4EA4"/>
    <w:rsid w:val="005D6276"/>
    <w:rsid w:val="005D78A3"/>
    <w:rsid w:val="005D7C39"/>
    <w:rsid w:val="005F6259"/>
    <w:rsid w:val="005F6ACF"/>
    <w:rsid w:val="006005C5"/>
    <w:rsid w:val="00605536"/>
    <w:rsid w:val="006055B4"/>
    <w:rsid w:val="006153C6"/>
    <w:rsid w:val="00617133"/>
    <w:rsid w:val="00630F40"/>
    <w:rsid w:val="0064482F"/>
    <w:rsid w:val="00646E3B"/>
    <w:rsid w:val="006503F7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17A2"/>
    <w:rsid w:val="006D366A"/>
    <w:rsid w:val="006D370E"/>
    <w:rsid w:val="006E0365"/>
    <w:rsid w:val="006E2309"/>
    <w:rsid w:val="006E432B"/>
    <w:rsid w:val="006E560D"/>
    <w:rsid w:val="006E675B"/>
    <w:rsid w:val="006E772B"/>
    <w:rsid w:val="006F332C"/>
    <w:rsid w:val="00700AF0"/>
    <w:rsid w:val="007131B0"/>
    <w:rsid w:val="00713DA7"/>
    <w:rsid w:val="007171A4"/>
    <w:rsid w:val="0072088F"/>
    <w:rsid w:val="00727A59"/>
    <w:rsid w:val="00746679"/>
    <w:rsid w:val="007509BB"/>
    <w:rsid w:val="0075236A"/>
    <w:rsid w:val="00760CDC"/>
    <w:rsid w:val="007614A3"/>
    <w:rsid w:val="00776D5D"/>
    <w:rsid w:val="00784C8A"/>
    <w:rsid w:val="007B036E"/>
    <w:rsid w:val="007B6EE3"/>
    <w:rsid w:val="007D621A"/>
    <w:rsid w:val="007E37FB"/>
    <w:rsid w:val="007E6A84"/>
    <w:rsid w:val="007F01E3"/>
    <w:rsid w:val="007F0CEE"/>
    <w:rsid w:val="007F40E2"/>
    <w:rsid w:val="007F67B5"/>
    <w:rsid w:val="007F6EC6"/>
    <w:rsid w:val="008156D1"/>
    <w:rsid w:val="00820BFD"/>
    <w:rsid w:val="00841E21"/>
    <w:rsid w:val="00847AD7"/>
    <w:rsid w:val="00853590"/>
    <w:rsid w:val="00853E00"/>
    <w:rsid w:val="00857BBF"/>
    <w:rsid w:val="00862D1B"/>
    <w:rsid w:val="00863F7A"/>
    <w:rsid w:val="008654A4"/>
    <w:rsid w:val="00865FC6"/>
    <w:rsid w:val="00871BCC"/>
    <w:rsid w:val="00881E53"/>
    <w:rsid w:val="00891918"/>
    <w:rsid w:val="008937BC"/>
    <w:rsid w:val="008A357C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37B00"/>
    <w:rsid w:val="0095027D"/>
    <w:rsid w:val="00960E9B"/>
    <w:rsid w:val="00961365"/>
    <w:rsid w:val="009626D0"/>
    <w:rsid w:val="009730DB"/>
    <w:rsid w:val="00974C72"/>
    <w:rsid w:val="00981DAD"/>
    <w:rsid w:val="0098212E"/>
    <w:rsid w:val="00982B37"/>
    <w:rsid w:val="0098652E"/>
    <w:rsid w:val="009A24EF"/>
    <w:rsid w:val="009A2EAC"/>
    <w:rsid w:val="009B09E6"/>
    <w:rsid w:val="009B2660"/>
    <w:rsid w:val="009B5788"/>
    <w:rsid w:val="009C1BB6"/>
    <w:rsid w:val="009C3143"/>
    <w:rsid w:val="009C33EE"/>
    <w:rsid w:val="009C49AB"/>
    <w:rsid w:val="009D3766"/>
    <w:rsid w:val="009E6A05"/>
    <w:rsid w:val="009F2A57"/>
    <w:rsid w:val="009F71E2"/>
    <w:rsid w:val="00A02846"/>
    <w:rsid w:val="00A0296B"/>
    <w:rsid w:val="00A13FDF"/>
    <w:rsid w:val="00A152D8"/>
    <w:rsid w:val="00A171B1"/>
    <w:rsid w:val="00A202A1"/>
    <w:rsid w:val="00A315E9"/>
    <w:rsid w:val="00A36747"/>
    <w:rsid w:val="00A4256B"/>
    <w:rsid w:val="00A74D33"/>
    <w:rsid w:val="00A8010C"/>
    <w:rsid w:val="00A827B3"/>
    <w:rsid w:val="00A87ABD"/>
    <w:rsid w:val="00A96560"/>
    <w:rsid w:val="00A97521"/>
    <w:rsid w:val="00AA3709"/>
    <w:rsid w:val="00AC1035"/>
    <w:rsid w:val="00AC6807"/>
    <w:rsid w:val="00AD0146"/>
    <w:rsid w:val="00AD5292"/>
    <w:rsid w:val="00AE0371"/>
    <w:rsid w:val="00AE7035"/>
    <w:rsid w:val="00AF22F0"/>
    <w:rsid w:val="00B11F09"/>
    <w:rsid w:val="00B152E4"/>
    <w:rsid w:val="00B16CF6"/>
    <w:rsid w:val="00B174BC"/>
    <w:rsid w:val="00B37E32"/>
    <w:rsid w:val="00B4515D"/>
    <w:rsid w:val="00B55BDE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3752"/>
    <w:rsid w:val="00BB5B39"/>
    <w:rsid w:val="00BD1D7F"/>
    <w:rsid w:val="00BD2EC0"/>
    <w:rsid w:val="00BE3EFB"/>
    <w:rsid w:val="00BF4C60"/>
    <w:rsid w:val="00BF59AE"/>
    <w:rsid w:val="00C047C0"/>
    <w:rsid w:val="00C11325"/>
    <w:rsid w:val="00C12F1F"/>
    <w:rsid w:val="00C2545E"/>
    <w:rsid w:val="00C26C3B"/>
    <w:rsid w:val="00C27F0E"/>
    <w:rsid w:val="00C30940"/>
    <w:rsid w:val="00C3433F"/>
    <w:rsid w:val="00C40D6A"/>
    <w:rsid w:val="00C47A31"/>
    <w:rsid w:val="00C57508"/>
    <w:rsid w:val="00C6072F"/>
    <w:rsid w:val="00C615CC"/>
    <w:rsid w:val="00C66A7A"/>
    <w:rsid w:val="00C8303A"/>
    <w:rsid w:val="00C830D4"/>
    <w:rsid w:val="00C8313C"/>
    <w:rsid w:val="00C9020F"/>
    <w:rsid w:val="00C905A9"/>
    <w:rsid w:val="00C919BC"/>
    <w:rsid w:val="00C962D3"/>
    <w:rsid w:val="00C971CE"/>
    <w:rsid w:val="00CA560E"/>
    <w:rsid w:val="00CB2E40"/>
    <w:rsid w:val="00CB6BEA"/>
    <w:rsid w:val="00CB7F5C"/>
    <w:rsid w:val="00CC099A"/>
    <w:rsid w:val="00CC1747"/>
    <w:rsid w:val="00CC31C7"/>
    <w:rsid w:val="00CD34B6"/>
    <w:rsid w:val="00CD5BFB"/>
    <w:rsid w:val="00CD61CC"/>
    <w:rsid w:val="00CE35F3"/>
    <w:rsid w:val="00CE4D21"/>
    <w:rsid w:val="00CF0A6C"/>
    <w:rsid w:val="00CF4142"/>
    <w:rsid w:val="00CF56BB"/>
    <w:rsid w:val="00CF6D68"/>
    <w:rsid w:val="00CF79AC"/>
    <w:rsid w:val="00D0152D"/>
    <w:rsid w:val="00D20E25"/>
    <w:rsid w:val="00D21252"/>
    <w:rsid w:val="00D22D6D"/>
    <w:rsid w:val="00D24E4B"/>
    <w:rsid w:val="00D42274"/>
    <w:rsid w:val="00D45EA2"/>
    <w:rsid w:val="00D45FA5"/>
    <w:rsid w:val="00D554B7"/>
    <w:rsid w:val="00D56A6B"/>
    <w:rsid w:val="00D56DBB"/>
    <w:rsid w:val="00D71438"/>
    <w:rsid w:val="00D74D3F"/>
    <w:rsid w:val="00D8145B"/>
    <w:rsid w:val="00D840F6"/>
    <w:rsid w:val="00D956E4"/>
    <w:rsid w:val="00D977FF"/>
    <w:rsid w:val="00DA0154"/>
    <w:rsid w:val="00DA1093"/>
    <w:rsid w:val="00DA6B49"/>
    <w:rsid w:val="00DB0F71"/>
    <w:rsid w:val="00DB389A"/>
    <w:rsid w:val="00DB4FA5"/>
    <w:rsid w:val="00DC6CFE"/>
    <w:rsid w:val="00DC74A5"/>
    <w:rsid w:val="00DD28C9"/>
    <w:rsid w:val="00DE11B7"/>
    <w:rsid w:val="00DE1664"/>
    <w:rsid w:val="00DE20E8"/>
    <w:rsid w:val="00DE57F0"/>
    <w:rsid w:val="00DE63A3"/>
    <w:rsid w:val="00E00702"/>
    <w:rsid w:val="00E032D4"/>
    <w:rsid w:val="00E05325"/>
    <w:rsid w:val="00E123DB"/>
    <w:rsid w:val="00E17A90"/>
    <w:rsid w:val="00E224C8"/>
    <w:rsid w:val="00E34B12"/>
    <w:rsid w:val="00E35527"/>
    <w:rsid w:val="00E36369"/>
    <w:rsid w:val="00E448F0"/>
    <w:rsid w:val="00E50C31"/>
    <w:rsid w:val="00E61490"/>
    <w:rsid w:val="00E6503F"/>
    <w:rsid w:val="00E67E57"/>
    <w:rsid w:val="00E77CB1"/>
    <w:rsid w:val="00E812C1"/>
    <w:rsid w:val="00E861B7"/>
    <w:rsid w:val="00E90189"/>
    <w:rsid w:val="00EA0C8E"/>
    <w:rsid w:val="00EA7FA4"/>
    <w:rsid w:val="00EB356D"/>
    <w:rsid w:val="00EC3F66"/>
    <w:rsid w:val="00ED5C18"/>
    <w:rsid w:val="00ED5C52"/>
    <w:rsid w:val="00ED5EF6"/>
    <w:rsid w:val="00ED6A3E"/>
    <w:rsid w:val="00EE72B5"/>
    <w:rsid w:val="00EF02CA"/>
    <w:rsid w:val="00EF1358"/>
    <w:rsid w:val="00EF2934"/>
    <w:rsid w:val="00EF4AB6"/>
    <w:rsid w:val="00EF61CE"/>
    <w:rsid w:val="00EF66C2"/>
    <w:rsid w:val="00EF73A1"/>
    <w:rsid w:val="00F03892"/>
    <w:rsid w:val="00F13334"/>
    <w:rsid w:val="00F149FE"/>
    <w:rsid w:val="00F31761"/>
    <w:rsid w:val="00F4195A"/>
    <w:rsid w:val="00F62D2E"/>
    <w:rsid w:val="00F64157"/>
    <w:rsid w:val="00F64BAE"/>
    <w:rsid w:val="00F77CA7"/>
    <w:rsid w:val="00F855DE"/>
    <w:rsid w:val="00F913EE"/>
    <w:rsid w:val="00F94117"/>
    <w:rsid w:val="00F960DE"/>
    <w:rsid w:val="00FA746C"/>
    <w:rsid w:val="00FC68EC"/>
    <w:rsid w:val="00FE28AA"/>
    <w:rsid w:val="00FE58D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4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otraining.bg/obuchenie/etazhna-sobstvenost-obshti-chasti-promyana-na-prilozhimiya-rezhim-upravlenie-po-zues-iskat-po-chl-40-zues-raznoski-zhilishten-kompleks-ot-zatvoren-tip-i-chast" TargetMode="External"/><Relationship Id="rId13" Type="http://schemas.openxmlformats.org/officeDocument/2006/relationships/hyperlink" Target="https://advotraining.bg/obuchenie/specilizirano-obuchenie-po-mediaciya-pri-semeyni-sporove" TargetMode="External"/><Relationship Id="rId18" Type="http://schemas.openxmlformats.org/officeDocument/2006/relationships/hyperlink" Target="https://us02web.zoom.us/j/85213935446?pwd=Vpro1HgK1UKznsXQlYKfFYMdWrIpD4.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advotraining.bg/obuchenie/specilizirano-obuchenie-po-mediaciya-pri-semeyni-sporove" TargetMode="External"/><Relationship Id="rId17" Type="http://schemas.openxmlformats.org/officeDocument/2006/relationships/hyperlink" Target="https://advotraining.bg/obuchenie/prakticheski-vaprosi-na-dokazvaneto-na-po-grazhdanski-dela-vaprosi-na-dokazatelstveniya-proces-glasni-i-pismeni-dokazatelstveni-sredstva-i-cha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7253792531?pwd=ulaFT66HvwtldpfNZqlsdhZZ7c5qjP.1" TargetMode="External"/><Relationship Id="rId20" Type="http://schemas.openxmlformats.org/officeDocument/2006/relationships/hyperlink" Target="https://us02web.zoom.us/j/83839790568?pwd=gc3zIB60uvsOlrewydrqDezhoifwHP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4012646878?pwd=NCtSgtPQE1GIgv8Ota6PpuVaFFo5Da.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dvotraining.bg/obuchenie/elektronni-dokumenti-materialnopraven-rezhim-i-aktualni-problemi-pri-uprazhnyavane-na-procesualni-prava-po-elektronen-pat-noviyat-reglament-20231543-za-elektronni-dokazatelstva-blokcheyn-tehnologii-i-smart-kontrak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votraining.bg/obuchenie/etazhna-sobstvenost-obshti-chasti-promyana-na-prilozhimiya-rezhim-upravlenie-po-zues-iskat-po-chl-40-zues-raznoski-zhilishten-kompleks-ot-zatvoren-tip-ii-chast" TargetMode="External"/><Relationship Id="rId19" Type="http://schemas.openxmlformats.org/officeDocument/2006/relationships/hyperlink" Target="https://advotraining.bg/obuchenie/prakticheski-vaprosi-na-dokazvaneto-na-po-grazhdanski-dela-vaprosi-na-dokazatelstveniya-proces-glasni-i-pismeni-dokazatelstveni-sredstva-ii-ch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124026832?pwd=xue6GeKgS6QElLluagPwbwg3bN7w07.1" TargetMode="External"/><Relationship Id="rId14" Type="http://schemas.openxmlformats.org/officeDocument/2006/relationships/hyperlink" Target="https://advotraining.bg/obuchenie/specilizirano-obuchenie-po-mediaciya-pri-semeyni-sporov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343</cp:revision>
  <dcterms:created xsi:type="dcterms:W3CDTF">2022-01-06T12:34:00Z</dcterms:created>
  <dcterms:modified xsi:type="dcterms:W3CDTF">2024-07-01T08:39:00Z</dcterms:modified>
</cp:coreProperties>
</file>