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BD83C" w14:textId="77777777" w:rsidR="00AC6807" w:rsidRPr="009B2AD0" w:rsidRDefault="00AC6807" w:rsidP="00AC6807">
      <w:pPr>
        <w:pBdr>
          <w:top w:val="single" w:sz="2" w:space="14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</w:pPr>
      <w:r w:rsidRPr="009B2AD0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1AA5F533" wp14:editId="6BBC543E">
            <wp:simplePos x="0" y="0"/>
            <wp:positionH relativeFrom="column">
              <wp:posOffset>-107315</wp:posOffset>
            </wp:positionH>
            <wp:positionV relativeFrom="paragraph">
              <wp:posOffset>0</wp:posOffset>
            </wp:positionV>
            <wp:extent cx="1128395" cy="1231900"/>
            <wp:effectExtent l="0" t="0" r="1905" b="0"/>
            <wp:wrapSquare wrapText="right"/>
            <wp:docPr id="1" name="Картина 1" descr="COA-ADVOKATI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-ADVOKATI-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231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2AD0"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  <w:t>ЦЕНТЪР ЗА ОБУЧЕНИЕ НА АДВОКАТИ</w:t>
      </w:r>
    </w:p>
    <w:p w14:paraId="3E634512" w14:textId="77777777" w:rsidR="00AC6807" w:rsidRPr="009B2AD0" w:rsidRDefault="00AC6807" w:rsidP="00AC6807">
      <w:pPr>
        <w:pBdr>
          <w:top w:val="single" w:sz="2" w:space="14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</w:pPr>
      <w:r w:rsidRPr="009B2AD0"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  <w:t xml:space="preserve"> “КРЪСТЮ ЦОНЧЕВ”</w:t>
      </w:r>
    </w:p>
    <w:p w14:paraId="015DA420" w14:textId="77777777" w:rsidR="00AC6807" w:rsidRPr="009B2AD0" w:rsidRDefault="00AC6807" w:rsidP="00AC6807">
      <w:pPr>
        <w:pBdr>
          <w:top w:val="single" w:sz="2" w:space="3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after="0" w:line="240" w:lineRule="auto"/>
        <w:rPr>
          <w:rFonts w:ascii="Times New Roman" w:eastAsia="Times New Roman" w:hAnsi="Times New Roman"/>
          <w:b/>
          <w:bCs/>
          <w:iCs/>
          <w:lang w:val="en-GB" w:eastAsia="en-GB"/>
        </w:rPr>
      </w:pP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>България, София - 1000</w:t>
      </w: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ab/>
      </w: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ab/>
      </w: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ab/>
        <w:t xml:space="preserve"> </w:t>
      </w: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ab/>
        <w:t>тел.  +359 2 980 10 92</w:t>
      </w:r>
    </w:p>
    <w:p w14:paraId="006E1846" w14:textId="3341FA48" w:rsidR="00AC6807" w:rsidRPr="009B2AD0" w:rsidRDefault="00AC6807" w:rsidP="00AC6807">
      <w:pPr>
        <w:pBdr>
          <w:top w:val="single" w:sz="2" w:space="3" w:color="FFFFFF"/>
          <w:left w:val="single" w:sz="2" w:space="0" w:color="FFFFFF"/>
          <w:bottom w:val="single" w:sz="4" w:space="1" w:color="auto"/>
          <w:right w:val="single" w:sz="2" w:space="1" w:color="FFFFFF"/>
        </w:pBdr>
        <w:spacing w:after="0" w:line="240" w:lineRule="auto"/>
        <w:rPr>
          <w:rFonts w:ascii="Times New Roman" w:eastAsia="Times New Roman" w:hAnsi="Times New Roman"/>
          <w:b/>
          <w:bCs/>
          <w:iCs/>
          <w:lang w:val="en-GB" w:eastAsia="en-GB"/>
        </w:rPr>
      </w:pP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>ул. “Калоян ” 8, ет. 4</w:t>
      </w: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ab/>
      </w: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ab/>
      </w: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ab/>
      </w: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ab/>
        <w:t>e-mail: coa@abv.bg</w:t>
      </w:r>
    </w:p>
    <w:p w14:paraId="15429DF7" w14:textId="052B6032" w:rsidR="00AC6807" w:rsidRDefault="00AC6807"/>
    <w:p w14:paraId="6C160EF1" w14:textId="254816E8" w:rsidR="00AC6807" w:rsidRDefault="00AC6807"/>
    <w:p w14:paraId="4B4F9216" w14:textId="3D29FF77" w:rsidR="00DA6B49" w:rsidRDefault="00596309" w:rsidP="00DA6B49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ПРЕДСТОЯЩИ СЕМИНАРИ В ЦЕНТЪРА ЗА ОБУЧЕНИЕ НА АДВОКАТИ „КРЪСТЮ ЦОНЧЕВ“ ПРЕЗ М. </w:t>
      </w:r>
      <w:r w:rsidR="00AE34D3">
        <w:rPr>
          <w:rFonts w:ascii="Times New Roman" w:hAnsi="Times New Roman"/>
          <w:b/>
          <w:bCs/>
          <w:sz w:val="24"/>
          <w:szCs w:val="24"/>
          <w:u w:val="single"/>
        </w:rPr>
        <w:t>ОКТОМВРИ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202</w:t>
      </w:r>
      <w:r w:rsidR="00A95E7C">
        <w:rPr>
          <w:rFonts w:ascii="Times New Roman" w:hAnsi="Times New Roman"/>
          <w:b/>
          <w:bCs/>
          <w:sz w:val="24"/>
          <w:szCs w:val="24"/>
          <w:u w:val="single"/>
        </w:rPr>
        <w:t>6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Г.</w:t>
      </w:r>
    </w:p>
    <w:p w14:paraId="22D9AC05" w14:textId="77777777" w:rsidR="002E54E6" w:rsidRDefault="002E54E6" w:rsidP="002E54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517E8B" w14:textId="77777777" w:rsidR="00E861B7" w:rsidRDefault="00E861B7" w:rsidP="002E54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E6FB36" w14:textId="721A9EF8" w:rsidR="002E54E6" w:rsidRPr="002E54E6" w:rsidRDefault="002E54E6" w:rsidP="002E54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54E6">
        <w:rPr>
          <w:rFonts w:ascii="Times New Roman" w:hAnsi="Times New Roman"/>
          <w:sz w:val="24"/>
          <w:szCs w:val="24"/>
        </w:rPr>
        <w:t>Уважаеми колеги,</w:t>
      </w:r>
    </w:p>
    <w:p w14:paraId="754038A8" w14:textId="2B52EBD8" w:rsidR="002E54E6" w:rsidRPr="000E654D" w:rsidRDefault="002E54E6" w:rsidP="002E54E6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047047F" w14:textId="01A2786F" w:rsidR="002E54E6" w:rsidRDefault="00D83414" w:rsidP="002E54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83414">
        <w:rPr>
          <w:rFonts w:ascii="Times New Roman" w:hAnsi="Times New Roman"/>
          <w:sz w:val="24"/>
          <w:szCs w:val="24"/>
        </w:rPr>
        <w:t xml:space="preserve">Имаме удоволствието да Ви информираме за предстоящите семинари в Центъра за обучение на адвокати „Кръстю Цончев“ през м. </w:t>
      </w:r>
      <w:r w:rsidR="00AE34D3">
        <w:rPr>
          <w:rFonts w:ascii="Times New Roman" w:hAnsi="Times New Roman"/>
          <w:sz w:val="24"/>
          <w:szCs w:val="24"/>
        </w:rPr>
        <w:t>октомври</w:t>
      </w:r>
      <w:r w:rsidRPr="00D83414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D83414">
        <w:rPr>
          <w:rFonts w:ascii="Times New Roman" w:hAnsi="Times New Roman"/>
          <w:sz w:val="24"/>
          <w:szCs w:val="24"/>
        </w:rPr>
        <w:t xml:space="preserve"> г. Семинарите се провеждат в гр. София, ул. „Цар Калоян“ 8, ет. 4, ЦОА "Кръстю Цончев".</w:t>
      </w:r>
    </w:p>
    <w:p w14:paraId="2D56066C" w14:textId="77777777" w:rsidR="00D83414" w:rsidRPr="002E54E6" w:rsidRDefault="00D83414" w:rsidP="002E54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F845740" w14:textId="77777777" w:rsidR="002E54E6" w:rsidRPr="0050767E" w:rsidRDefault="002E54E6" w:rsidP="002E54E6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E54E6">
        <w:rPr>
          <w:rFonts w:ascii="Times New Roman" w:hAnsi="Times New Roman"/>
          <w:sz w:val="24"/>
          <w:szCs w:val="24"/>
        </w:rPr>
        <w:t>Чрез линковете към всеки семинар можете да се запишете за присъствено участие или онлайн (чрез линк в Zoom; за хибридните обучения). Необходимо е да кликнете върху бутона "Записване", да въведете Вашия личен адвокатски номер и да следвате указанията.</w:t>
      </w:r>
    </w:p>
    <w:p w14:paraId="3314074B" w14:textId="77777777" w:rsidR="002E54E6" w:rsidRPr="002E54E6" w:rsidRDefault="002E54E6" w:rsidP="002E54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EAC8F5" w14:textId="126DDD6D" w:rsidR="002E54E6" w:rsidRPr="0050767E" w:rsidRDefault="002E54E6" w:rsidP="00430F1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50767E">
        <w:rPr>
          <w:rFonts w:ascii="Times New Roman" w:hAnsi="Times New Roman"/>
          <w:b/>
          <w:bCs/>
          <w:sz w:val="24"/>
          <w:szCs w:val="24"/>
        </w:rPr>
        <w:t xml:space="preserve">ВНИМАНИЕ! За да може Вашето участие да бъде отразено правилно и да имате възможност да изтеглите автоматично </w:t>
      </w:r>
      <w:r w:rsidR="0050767E" w:rsidRPr="0050767E">
        <w:rPr>
          <w:rFonts w:ascii="Times New Roman" w:hAnsi="Times New Roman"/>
          <w:b/>
          <w:bCs/>
          <w:sz w:val="24"/>
          <w:szCs w:val="24"/>
        </w:rPr>
        <w:t xml:space="preserve">генериран </w:t>
      </w:r>
      <w:r w:rsidRPr="0050767E">
        <w:rPr>
          <w:rFonts w:ascii="Times New Roman" w:hAnsi="Times New Roman"/>
          <w:b/>
          <w:bCs/>
          <w:sz w:val="24"/>
          <w:szCs w:val="24"/>
        </w:rPr>
        <w:t xml:space="preserve">сертификат за участие, следва да </w:t>
      </w:r>
      <w:r w:rsidR="00430F1B" w:rsidRPr="0050767E">
        <w:rPr>
          <w:rFonts w:ascii="Times New Roman" w:hAnsi="Times New Roman"/>
          <w:b/>
          <w:bCs/>
          <w:sz w:val="24"/>
          <w:szCs w:val="24"/>
        </w:rPr>
        <w:t xml:space="preserve">сте се регистрирали предварително чрез бутона „записване“ на нашия сайт – както за присъствено, така и за онлайн участие. </w:t>
      </w:r>
      <w:r w:rsidR="00AE5CC9">
        <w:rPr>
          <w:rFonts w:ascii="Times New Roman" w:hAnsi="Times New Roman"/>
          <w:b/>
          <w:bCs/>
          <w:sz w:val="24"/>
          <w:szCs w:val="24"/>
        </w:rPr>
        <w:t xml:space="preserve">Моля, проверете и дали имейлът Ви, посочен в ЕАР, е актуален. </w:t>
      </w:r>
    </w:p>
    <w:p w14:paraId="3669839E" w14:textId="77777777" w:rsidR="002E54E6" w:rsidRPr="002E54E6" w:rsidRDefault="002E54E6" w:rsidP="002E54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2EC4284" w14:textId="350675CF" w:rsidR="00DA6B49" w:rsidRPr="001663D2" w:rsidRDefault="002E54E6" w:rsidP="002E54E6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E54E6">
        <w:rPr>
          <w:rFonts w:ascii="Times New Roman" w:hAnsi="Times New Roman"/>
          <w:sz w:val="24"/>
          <w:szCs w:val="24"/>
        </w:rPr>
        <w:t>Всички семинари са в хибриден формат и ще се излъчат чрез платформата Zoom</w:t>
      </w:r>
      <w:r w:rsidR="009A64E2">
        <w:rPr>
          <w:rFonts w:ascii="Times New Roman" w:hAnsi="Times New Roman"/>
          <w:sz w:val="24"/>
          <w:szCs w:val="24"/>
        </w:rPr>
        <w:t xml:space="preserve"> (с изкл. на семинарите на </w:t>
      </w:r>
      <w:r w:rsidR="00A7650D">
        <w:rPr>
          <w:rFonts w:ascii="Times New Roman" w:hAnsi="Times New Roman"/>
          <w:sz w:val="24"/>
          <w:szCs w:val="24"/>
          <w:lang w:val="en-US"/>
        </w:rPr>
        <w:t>13.10</w:t>
      </w:r>
      <w:r w:rsidR="009A64E2">
        <w:rPr>
          <w:rFonts w:ascii="Times New Roman" w:hAnsi="Times New Roman"/>
          <w:sz w:val="24"/>
          <w:szCs w:val="24"/>
        </w:rPr>
        <w:t>.2026 г.</w:t>
      </w:r>
      <w:r w:rsidR="00A7650D">
        <w:rPr>
          <w:rFonts w:ascii="Times New Roman" w:hAnsi="Times New Roman"/>
          <w:sz w:val="24"/>
          <w:szCs w:val="24"/>
        </w:rPr>
        <w:t xml:space="preserve"> и</w:t>
      </w:r>
      <w:r w:rsidR="009A64E2">
        <w:rPr>
          <w:rFonts w:ascii="Times New Roman" w:hAnsi="Times New Roman"/>
          <w:sz w:val="24"/>
          <w:szCs w:val="24"/>
        </w:rPr>
        <w:t xml:space="preserve"> </w:t>
      </w:r>
      <w:r w:rsidR="00A7650D">
        <w:rPr>
          <w:rFonts w:ascii="Times New Roman" w:hAnsi="Times New Roman"/>
          <w:sz w:val="24"/>
          <w:szCs w:val="24"/>
          <w:lang w:val="en-US"/>
        </w:rPr>
        <w:t xml:space="preserve">19-23.10.2026 </w:t>
      </w:r>
      <w:r w:rsidR="00A7650D">
        <w:rPr>
          <w:rFonts w:ascii="Times New Roman" w:hAnsi="Times New Roman"/>
          <w:sz w:val="24"/>
          <w:szCs w:val="24"/>
        </w:rPr>
        <w:t>г</w:t>
      </w:r>
      <w:r w:rsidR="009A64E2">
        <w:rPr>
          <w:rFonts w:ascii="Times New Roman" w:hAnsi="Times New Roman"/>
          <w:sz w:val="24"/>
          <w:szCs w:val="24"/>
        </w:rPr>
        <w:t>.,</w:t>
      </w:r>
      <w:r w:rsidR="00A7650D">
        <w:rPr>
          <w:rFonts w:ascii="Times New Roman" w:hAnsi="Times New Roman"/>
          <w:sz w:val="24"/>
          <w:szCs w:val="24"/>
        </w:rPr>
        <w:t xml:space="preserve"> както и представянето на 2</w:t>
      </w:r>
      <w:r w:rsidR="00056908">
        <w:rPr>
          <w:rFonts w:ascii="Times New Roman" w:hAnsi="Times New Roman"/>
          <w:sz w:val="24"/>
          <w:szCs w:val="24"/>
        </w:rPr>
        <w:t>7</w:t>
      </w:r>
      <w:r w:rsidR="00A7650D">
        <w:rPr>
          <w:rFonts w:ascii="Times New Roman" w:hAnsi="Times New Roman"/>
          <w:sz w:val="24"/>
          <w:szCs w:val="24"/>
        </w:rPr>
        <w:t>.10.2026 г.,</w:t>
      </w:r>
      <w:r w:rsidR="009A64E2">
        <w:rPr>
          <w:rFonts w:ascii="Times New Roman" w:hAnsi="Times New Roman"/>
          <w:sz w:val="24"/>
          <w:szCs w:val="24"/>
        </w:rPr>
        <w:t xml:space="preserve"> които ще са само в присъствен формат)</w:t>
      </w:r>
      <w:r w:rsidRPr="002E54E6">
        <w:rPr>
          <w:rFonts w:ascii="Times New Roman" w:hAnsi="Times New Roman"/>
          <w:sz w:val="24"/>
          <w:szCs w:val="24"/>
        </w:rPr>
        <w:t>.</w:t>
      </w:r>
    </w:p>
    <w:p w14:paraId="20FB187F" w14:textId="77777777" w:rsidR="002E54E6" w:rsidRPr="00DA6B49" w:rsidRDefault="002E54E6" w:rsidP="002E54E6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79AFC32" w14:textId="77777777" w:rsidR="00AE34D3" w:rsidRPr="00780C45" w:rsidRDefault="00AE34D3" w:rsidP="00AE34D3">
      <w:pPr>
        <w:pStyle w:val="ListParagraph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780C45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ОКТОМВРИ</w:t>
      </w:r>
    </w:p>
    <w:p w14:paraId="6FC9F9BB" w14:textId="77777777" w:rsidR="00AE34D3" w:rsidRPr="00AE0444" w:rsidRDefault="00AE34D3" w:rsidP="00AE34D3">
      <w:pPr>
        <w:pStyle w:val="ListParagraph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</w:pPr>
    </w:p>
    <w:p w14:paraId="327E6688" w14:textId="77777777" w:rsidR="00AE34D3" w:rsidRPr="00AC6807" w:rsidRDefault="00AE34D3" w:rsidP="00AE34D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C6807">
        <w:rPr>
          <w:rFonts w:ascii="Times New Roman" w:hAnsi="Times New Roman"/>
          <w:b/>
          <w:bCs/>
          <w:sz w:val="24"/>
          <w:szCs w:val="24"/>
          <w:u w:val="single"/>
        </w:rPr>
        <w:t xml:space="preserve">Дата на провеждане: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13.10.2026 г. </w:t>
      </w:r>
      <w:r w:rsidRPr="00AC6807">
        <w:rPr>
          <w:rFonts w:ascii="Times New Roman" w:hAnsi="Times New Roman"/>
          <w:b/>
          <w:bCs/>
          <w:sz w:val="24"/>
          <w:szCs w:val="24"/>
          <w:u w:val="single"/>
        </w:rPr>
        <w:t xml:space="preserve">от </w:t>
      </w:r>
      <w:r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 xml:space="preserve">09:30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ч. до 17:00 ч.</w:t>
      </w:r>
    </w:p>
    <w:p w14:paraId="363042F4" w14:textId="524A259A" w:rsidR="00AE34D3" w:rsidRPr="0086674F" w:rsidRDefault="00AE34D3" w:rsidP="00AE34D3">
      <w:pPr>
        <w:pStyle w:val="ListParagraph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Тема: </w:t>
      </w:r>
      <w:hyperlink r:id="rId9" w:history="1">
        <w:r w:rsidRPr="00B30AB1">
          <w:rPr>
            <w:rStyle w:val="Hyperlink"/>
            <w:rFonts w:ascii="Times New Roman" w:hAnsi="Times New Roman"/>
            <w:i/>
            <w:iCs/>
            <w:sz w:val="24"/>
            <w:szCs w:val="24"/>
          </w:rPr>
          <w:t>„Предварителен договор. Актуална практика на ВКС“</w:t>
        </w:r>
      </w:hyperlink>
    </w:p>
    <w:p w14:paraId="7485526B" w14:textId="77777777" w:rsidR="00AE34D3" w:rsidRDefault="00AE34D3" w:rsidP="00AE34D3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Лектор: проф. д.н. Стоян Ставру – адвокат от САК</w:t>
      </w:r>
    </w:p>
    <w:p w14:paraId="39B7D386" w14:textId="77777777" w:rsidR="00AE34D3" w:rsidRDefault="00AE34D3" w:rsidP="00AE34D3">
      <w:pPr>
        <w:pStyle w:val="ListParagraph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247369">
        <w:rPr>
          <w:rFonts w:ascii="Times New Roman" w:hAnsi="Times New Roman"/>
          <w:b/>
          <w:bCs/>
          <w:color w:val="000000" w:themeColor="text1"/>
          <w:sz w:val="24"/>
          <w:szCs w:val="24"/>
        </w:rPr>
        <w:t>Семинарът ще се проведе само в присъствен формат в зала 3. на ЦОА!</w:t>
      </w:r>
    </w:p>
    <w:p w14:paraId="1445A2A1" w14:textId="77777777" w:rsidR="00AE34D3" w:rsidRPr="00643E6B" w:rsidRDefault="00AE34D3" w:rsidP="00AE34D3">
      <w:pPr>
        <w:pStyle w:val="ListParagrap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</w:p>
    <w:p w14:paraId="4E7CBA8D" w14:textId="77777777" w:rsidR="00AE34D3" w:rsidRPr="00B00E80" w:rsidRDefault="00AE34D3" w:rsidP="00AE34D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Дата на провеждане: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16.10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.2026 г. от 13:00 ч. до 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6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:00 ч.</w:t>
      </w:r>
    </w:p>
    <w:p w14:paraId="220D98AD" w14:textId="178AAD68" w:rsidR="00AE34D3" w:rsidRPr="00F01A65" w:rsidRDefault="00AE34D3" w:rsidP="00AE34D3">
      <w:pPr>
        <w:pStyle w:val="ListParagraph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Тема: </w:t>
      </w:r>
      <w:hyperlink r:id="rId10" w:history="1">
        <w:r w:rsidRPr="00B30AB1">
          <w:rPr>
            <w:rStyle w:val="Hyperlink"/>
            <w:rFonts w:ascii="Times New Roman" w:hAnsi="Times New Roman"/>
            <w:i/>
            <w:iCs/>
            <w:sz w:val="24"/>
            <w:szCs w:val="24"/>
          </w:rPr>
          <w:t>„Закон за киберсигурност (транспониращ Директива NIS2): срокове, надзор, отговорности, взаимовръзки с други регулации“</w:t>
        </w:r>
      </w:hyperlink>
      <w:r w:rsidRPr="0046272D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</w:p>
    <w:p w14:paraId="7EA6FC6F" w14:textId="77777777" w:rsidR="00AE34D3" w:rsidRPr="00731D8D" w:rsidRDefault="00AE34D3" w:rsidP="00AE34D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Лектор: </w:t>
      </w:r>
      <w:r>
        <w:rPr>
          <w:rFonts w:ascii="Times New Roman" w:hAnsi="Times New Roman"/>
          <w:color w:val="000000" w:themeColor="text1"/>
          <w:sz w:val="24"/>
          <w:szCs w:val="24"/>
        </w:rPr>
        <w:t>адвокат Жулиета Мандажиева</w:t>
      </w:r>
    </w:p>
    <w:p w14:paraId="672F3B7D" w14:textId="43511E22" w:rsidR="00AE34D3" w:rsidRDefault="00AE34D3" w:rsidP="00AE34D3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Линк за </w:t>
      </w:r>
      <w:r>
        <w:rPr>
          <w:rFonts w:ascii="Times New Roman" w:hAnsi="Times New Roman"/>
          <w:sz w:val="24"/>
          <w:szCs w:val="24"/>
          <w:lang w:val="en-US"/>
        </w:rPr>
        <w:t xml:space="preserve">Zoom </w:t>
      </w:r>
      <w:r>
        <w:rPr>
          <w:rFonts w:ascii="Times New Roman" w:hAnsi="Times New Roman"/>
          <w:sz w:val="24"/>
          <w:szCs w:val="24"/>
        </w:rPr>
        <w:t>участие:</w:t>
      </w:r>
    </w:p>
    <w:p w14:paraId="426BA382" w14:textId="6463D6B1" w:rsidR="00435CA2" w:rsidRPr="00435CA2" w:rsidRDefault="00000000" w:rsidP="00435CA2">
      <w:pPr>
        <w:pStyle w:val="ListParagraph"/>
        <w:jc w:val="both"/>
        <w:rPr>
          <w:rFonts w:ascii="Times New Roman" w:hAnsi="Times New Roman"/>
          <w:sz w:val="24"/>
          <w:szCs w:val="24"/>
        </w:rPr>
      </w:pPr>
      <w:hyperlink r:id="rId11" w:history="1">
        <w:r w:rsidR="00435CA2" w:rsidRPr="0032601F">
          <w:rPr>
            <w:rStyle w:val="Hyperlink"/>
            <w:rFonts w:ascii="Times New Roman" w:hAnsi="Times New Roman"/>
            <w:sz w:val="24"/>
            <w:szCs w:val="24"/>
          </w:rPr>
          <w:t>https://us02web.zoom.us/j/89878249407?pwd=aR3Vv75X1sQmAcTbLaIlfAV7lncmCR.1</w:t>
        </w:r>
      </w:hyperlink>
      <w:r w:rsidR="00435CA2">
        <w:rPr>
          <w:rFonts w:ascii="Times New Roman" w:hAnsi="Times New Roman"/>
          <w:sz w:val="24"/>
          <w:szCs w:val="24"/>
        </w:rPr>
        <w:t xml:space="preserve"> </w:t>
      </w:r>
    </w:p>
    <w:p w14:paraId="369C1EB6" w14:textId="77777777" w:rsidR="00435CA2" w:rsidRPr="00435CA2" w:rsidRDefault="00435CA2" w:rsidP="00435CA2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 w:rsidRPr="00435CA2">
        <w:rPr>
          <w:rFonts w:ascii="Times New Roman" w:hAnsi="Times New Roman"/>
          <w:sz w:val="24"/>
          <w:szCs w:val="24"/>
        </w:rPr>
        <w:t>Meeting ID: 898 7824 9407</w:t>
      </w:r>
    </w:p>
    <w:p w14:paraId="19FDD50C" w14:textId="1E52FDA4" w:rsidR="00AE34D3" w:rsidRDefault="00435CA2" w:rsidP="00435CA2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 w:rsidRPr="00435CA2">
        <w:rPr>
          <w:rFonts w:ascii="Times New Roman" w:hAnsi="Times New Roman"/>
          <w:sz w:val="24"/>
          <w:szCs w:val="24"/>
        </w:rPr>
        <w:t>Passcode: 206643</w:t>
      </w:r>
    </w:p>
    <w:p w14:paraId="5433913C" w14:textId="77777777" w:rsidR="00AE34D3" w:rsidRPr="00AE34D3" w:rsidRDefault="00AE34D3" w:rsidP="00AE34D3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1A0A0C58" w14:textId="2A9759BC" w:rsidR="00AE34D3" w:rsidRPr="00AC6807" w:rsidRDefault="00AE34D3" w:rsidP="00AE34D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C6807">
        <w:rPr>
          <w:rFonts w:ascii="Times New Roman" w:hAnsi="Times New Roman"/>
          <w:b/>
          <w:bCs/>
          <w:sz w:val="24"/>
          <w:szCs w:val="24"/>
          <w:u w:val="single"/>
        </w:rPr>
        <w:t xml:space="preserve">Дата на провеждане: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19-20-21-22-23.10.2026</w:t>
      </w:r>
      <w:r w:rsidRPr="00AC6807">
        <w:rPr>
          <w:rFonts w:ascii="Times New Roman" w:hAnsi="Times New Roman"/>
          <w:b/>
          <w:bCs/>
          <w:sz w:val="24"/>
          <w:szCs w:val="24"/>
          <w:u w:val="single"/>
        </w:rPr>
        <w:t xml:space="preserve"> г. от </w:t>
      </w:r>
      <w:r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 xml:space="preserve">09:00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ч. до 18:00</w:t>
      </w:r>
      <w:r w:rsidRPr="00AC6807">
        <w:rPr>
          <w:rFonts w:ascii="Times New Roman" w:hAnsi="Times New Roman"/>
          <w:b/>
          <w:bCs/>
          <w:sz w:val="24"/>
          <w:szCs w:val="24"/>
          <w:u w:val="single"/>
        </w:rPr>
        <w:t xml:space="preserve"> ч.</w:t>
      </w:r>
    </w:p>
    <w:p w14:paraId="1E49CF51" w14:textId="62B104B6" w:rsidR="00AE34D3" w:rsidRDefault="00AE34D3" w:rsidP="00AE34D3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Тема: </w:t>
      </w:r>
      <w:hyperlink r:id="rId12" w:history="1">
        <w:r w:rsidRPr="00B30AB1">
          <w:rPr>
            <w:rStyle w:val="Hyperlink"/>
            <w:rFonts w:ascii="Times New Roman" w:hAnsi="Times New Roman"/>
            <w:i/>
            <w:iCs/>
            <w:sz w:val="24"/>
            <w:szCs w:val="24"/>
          </w:rPr>
          <w:t>Курс за подготовка за изпита за адвокати и младши адвокати</w:t>
        </w:r>
      </w:hyperlink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2CEC27B3" w14:textId="4CE10C0C" w:rsidR="00AE34D3" w:rsidRPr="00D32B0D" w:rsidRDefault="00D32B0D" w:rsidP="00AE34D3">
      <w:pPr>
        <w:pStyle w:val="ListParagrap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32B0D">
        <w:rPr>
          <w:rFonts w:ascii="Times New Roman" w:hAnsi="Times New Roman"/>
          <w:b/>
          <w:bCs/>
          <w:color w:val="000000" w:themeColor="text1"/>
          <w:sz w:val="24"/>
          <w:szCs w:val="24"/>
        </w:rPr>
        <w:t>Курсът ще се проведе само в присъствен формат и след предварително записване!</w:t>
      </w:r>
    </w:p>
    <w:p w14:paraId="7097F78E" w14:textId="77777777" w:rsidR="00D32B0D" w:rsidRPr="00663141" w:rsidRDefault="00D32B0D" w:rsidP="00AE34D3">
      <w:pPr>
        <w:pStyle w:val="ListParagrap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</w:p>
    <w:p w14:paraId="7ABBC2E2" w14:textId="77777777" w:rsidR="00AE34D3" w:rsidRPr="00663141" w:rsidRDefault="00AE34D3" w:rsidP="00AE34D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663141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Дата на провеждане: </w:t>
      </w:r>
      <w:r w:rsidRPr="00663141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  <w:lang w:val="en-US"/>
        </w:rPr>
        <w:t>22.10</w:t>
      </w:r>
      <w:r w:rsidRPr="00663141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.2026 г. от 13:00 ч. до 16:00 ч.</w:t>
      </w:r>
    </w:p>
    <w:p w14:paraId="10305589" w14:textId="1839849E" w:rsidR="00AE34D3" w:rsidRPr="00663141" w:rsidRDefault="00AE34D3" w:rsidP="00AE34D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141">
        <w:rPr>
          <w:rFonts w:ascii="Times New Roman" w:hAnsi="Times New Roman"/>
          <w:color w:val="000000" w:themeColor="text1"/>
          <w:sz w:val="24"/>
          <w:szCs w:val="24"/>
        </w:rPr>
        <w:t>Тема:</w:t>
      </w:r>
      <w:r w:rsidRPr="00663141">
        <w:rPr>
          <w:rFonts w:ascii="-webkit-standard" w:hAnsi="-webkit-standard"/>
          <w:color w:val="000000" w:themeColor="text1"/>
          <w:sz w:val="21"/>
          <w:szCs w:val="21"/>
        </w:rPr>
        <w:t xml:space="preserve"> </w:t>
      </w:r>
      <w:hyperlink r:id="rId13" w:history="1">
        <w:r w:rsidRPr="00B30AB1">
          <w:rPr>
            <w:rStyle w:val="Hyperlink"/>
            <w:rFonts w:ascii="Times New Roman" w:hAnsi="Times New Roman"/>
            <w:i/>
            <w:iCs/>
            <w:sz w:val="24"/>
            <w:szCs w:val="24"/>
          </w:rPr>
          <w:t>„Проблеми на веществените доказателствени средства в наказателния процес: Актуална практика на ВКС, КС и ЕСПЧ“</w:t>
        </w:r>
      </w:hyperlink>
    </w:p>
    <w:p w14:paraId="294E1EF2" w14:textId="77777777" w:rsidR="00AE34D3" w:rsidRPr="00663141" w:rsidRDefault="00AE34D3" w:rsidP="00AE34D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141">
        <w:rPr>
          <w:rFonts w:ascii="Times New Roman" w:hAnsi="Times New Roman"/>
          <w:color w:val="000000" w:themeColor="text1"/>
          <w:sz w:val="24"/>
          <w:szCs w:val="24"/>
        </w:rPr>
        <w:t xml:space="preserve">Лектор: </w:t>
      </w:r>
      <w:r>
        <w:rPr>
          <w:rFonts w:ascii="Times New Roman" w:hAnsi="Times New Roman"/>
          <w:color w:val="000000" w:themeColor="text1"/>
          <w:sz w:val="24"/>
          <w:szCs w:val="24"/>
        </w:rPr>
        <w:t>гл. ас. д-р</w:t>
      </w:r>
      <w:r w:rsidRPr="00663141">
        <w:rPr>
          <w:rFonts w:ascii="Times New Roman" w:hAnsi="Times New Roman"/>
          <w:color w:val="000000" w:themeColor="text1"/>
          <w:sz w:val="24"/>
          <w:szCs w:val="24"/>
        </w:rPr>
        <w:t xml:space="preserve"> Аделина Хаджийска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– адвокат от САК</w:t>
      </w:r>
    </w:p>
    <w:p w14:paraId="73F4AAD1" w14:textId="77777777" w:rsidR="00AE34D3" w:rsidRDefault="00AE34D3" w:rsidP="00AE34D3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Линк за </w:t>
      </w:r>
      <w:r>
        <w:rPr>
          <w:rFonts w:ascii="Times New Roman" w:hAnsi="Times New Roman"/>
          <w:sz w:val="24"/>
          <w:szCs w:val="24"/>
          <w:lang w:val="en-US"/>
        </w:rPr>
        <w:t xml:space="preserve">Zoom </w:t>
      </w:r>
      <w:r>
        <w:rPr>
          <w:rFonts w:ascii="Times New Roman" w:hAnsi="Times New Roman"/>
          <w:sz w:val="24"/>
          <w:szCs w:val="24"/>
        </w:rPr>
        <w:t>участие:</w:t>
      </w:r>
    </w:p>
    <w:p w14:paraId="45EC36B1" w14:textId="64AA9049" w:rsidR="006B2C4D" w:rsidRDefault="00000000" w:rsidP="006B2C4D">
      <w:pPr>
        <w:pStyle w:val="ListParagraph"/>
        <w:rPr>
          <w:rFonts w:ascii="Times New Roman" w:hAnsi="Times New Roman"/>
          <w:color w:val="000000" w:themeColor="text1"/>
          <w:sz w:val="24"/>
          <w:szCs w:val="24"/>
        </w:rPr>
      </w:pPr>
      <w:hyperlink r:id="rId14" w:history="1">
        <w:r w:rsidR="006B2C4D" w:rsidRPr="0032601F">
          <w:rPr>
            <w:rStyle w:val="Hyperlink"/>
            <w:rFonts w:ascii="Times New Roman" w:hAnsi="Times New Roman"/>
            <w:sz w:val="24"/>
            <w:szCs w:val="24"/>
          </w:rPr>
          <w:t>https://us02web.zoom.us/j/89050891294?pwd=7bvWzz8xwM58sPXrbcmpl9JniCm28A.1</w:t>
        </w:r>
      </w:hyperlink>
    </w:p>
    <w:p w14:paraId="33B89BB6" w14:textId="52E568A4" w:rsidR="006B2C4D" w:rsidRPr="006B2C4D" w:rsidRDefault="006B2C4D" w:rsidP="006B2C4D">
      <w:pPr>
        <w:pStyle w:val="ListParagraph"/>
        <w:rPr>
          <w:rFonts w:ascii="Times New Roman" w:hAnsi="Times New Roman"/>
          <w:color w:val="000000" w:themeColor="text1"/>
          <w:sz w:val="24"/>
          <w:szCs w:val="24"/>
        </w:rPr>
      </w:pPr>
      <w:r w:rsidRPr="006B2C4D">
        <w:rPr>
          <w:rFonts w:ascii="Times New Roman" w:hAnsi="Times New Roman"/>
          <w:color w:val="000000" w:themeColor="text1"/>
          <w:sz w:val="24"/>
          <w:szCs w:val="24"/>
        </w:rPr>
        <w:t>Meeting ID: 890 5089 1294</w:t>
      </w:r>
    </w:p>
    <w:p w14:paraId="579DC7F6" w14:textId="4C3A6C42" w:rsidR="00AE34D3" w:rsidRPr="006B2C4D" w:rsidRDefault="006B2C4D" w:rsidP="006B2C4D">
      <w:pPr>
        <w:pStyle w:val="ListParagraph"/>
        <w:rPr>
          <w:rFonts w:ascii="Times New Roman" w:hAnsi="Times New Roman"/>
          <w:color w:val="000000" w:themeColor="text1"/>
          <w:sz w:val="24"/>
          <w:szCs w:val="24"/>
        </w:rPr>
      </w:pPr>
      <w:r w:rsidRPr="006B2C4D">
        <w:rPr>
          <w:rFonts w:ascii="Times New Roman" w:hAnsi="Times New Roman"/>
          <w:color w:val="000000" w:themeColor="text1"/>
          <w:sz w:val="24"/>
          <w:szCs w:val="24"/>
        </w:rPr>
        <w:t>Passcode: 728937</w:t>
      </w:r>
    </w:p>
    <w:p w14:paraId="11B0BF34" w14:textId="77777777" w:rsidR="00AE34D3" w:rsidRPr="00643E6B" w:rsidRDefault="00AE34D3" w:rsidP="00AE34D3">
      <w:pPr>
        <w:pStyle w:val="ListParagrap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</w:p>
    <w:p w14:paraId="5B0CFFF5" w14:textId="77777777" w:rsidR="00AE34D3" w:rsidRPr="00B00E80" w:rsidRDefault="00AE34D3" w:rsidP="00AE34D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Дата на провеждане: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26.10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.2026 г. от 13:00 ч. до 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6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:00 ч.</w:t>
      </w:r>
    </w:p>
    <w:p w14:paraId="1CC440CF" w14:textId="25C5B3C8" w:rsidR="00AE34D3" w:rsidRPr="007F2B2A" w:rsidRDefault="00AE34D3" w:rsidP="00AE34D3">
      <w:pPr>
        <w:pStyle w:val="ListParagraph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Тема: </w:t>
      </w:r>
      <w:hyperlink r:id="rId15" w:history="1">
        <w:r w:rsidRPr="00B30AB1">
          <w:rPr>
            <w:rStyle w:val="Hyperlink"/>
            <w:rFonts w:ascii="Times New Roman" w:hAnsi="Times New Roman"/>
            <w:i/>
            <w:iCs/>
            <w:sz w:val="24"/>
            <w:szCs w:val="24"/>
          </w:rPr>
          <w:t xml:space="preserve">„Неоснователно обогатяване. Видове кондикционни искове“ </w:t>
        </w:r>
        <w:r w:rsidRPr="00B30AB1">
          <w:rPr>
            <w:rStyle w:val="Hyperlink"/>
            <w:rFonts w:ascii="Times New Roman" w:hAnsi="Times New Roman"/>
            <w:i/>
            <w:iCs/>
            <w:sz w:val="24"/>
            <w:szCs w:val="24"/>
            <w:lang w:val="en-US"/>
          </w:rPr>
          <w:t xml:space="preserve">– I </w:t>
        </w:r>
        <w:r w:rsidRPr="00B30AB1">
          <w:rPr>
            <w:rStyle w:val="Hyperlink"/>
            <w:rFonts w:ascii="Times New Roman" w:hAnsi="Times New Roman"/>
            <w:i/>
            <w:iCs/>
            <w:sz w:val="24"/>
            <w:szCs w:val="24"/>
          </w:rPr>
          <w:t>част</w:t>
        </w:r>
      </w:hyperlink>
    </w:p>
    <w:p w14:paraId="2FF700C5" w14:textId="77777777" w:rsidR="00AE34D3" w:rsidRDefault="00AE34D3" w:rsidP="00AE34D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Лектор: </w:t>
      </w:r>
      <w:r>
        <w:rPr>
          <w:rFonts w:ascii="Times New Roman" w:hAnsi="Times New Roman"/>
          <w:color w:val="000000" w:themeColor="text1"/>
          <w:sz w:val="24"/>
          <w:szCs w:val="24"/>
        </w:rPr>
        <w:t>съдия Красимир Машев</w:t>
      </w:r>
    </w:p>
    <w:p w14:paraId="44A3E470" w14:textId="77777777" w:rsidR="00AE34D3" w:rsidRDefault="00AE34D3" w:rsidP="00AE34D3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Линк за </w:t>
      </w:r>
      <w:r>
        <w:rPr>
          <w:rFonts w:ascii="Times New Roman" w:hAnsi="Times New Roman"/>
          <w:sz w:val="24"/>
          <w:szCs w:val="24"/>
          <w:lang w:val="en-US"/>
        </w:rPr>
        <w:t xml:space="preserve">Zoom </w:t>
      </w:r>
      <w:r>
        <w:rPr>
          <w:rFonts w:ascii="Times New Roman" w:hAnsi="Times New Roman"/>
          <w:sz w:val="24"/>
          <w:szCs w:val="24"/>
        </w:rPr>
        <w:t>участие:</w:t>
      </w:r>
    </w:p>
    <w:p w14:paraId="59103953" w14:textId="04D8604D" w:rsidR="003D4469" w:rsidRPr="003D4469" w:rsidRDefault="00000000" w:rsidP="003D4469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6" w:history="1">
        <w:r w:rsidR="003D4469" w:rsidRPr="0032601F">
          <w:rPr>
            <w:rStyle w:val="Hyperlink"/>
            <w:rFonts w:ascii="Times New Roman" w:hAnsi="Times New Roman"/>
            <w:sz w:val="24"/>
            <w:szCs w:val="24"/>
          </w:rPr>
          <w:t>https://us02web.zoom.us/j/84829885203?pwd=IRV0MX4rPtMpjg1Fgbcuq8F8mvjSGr.1</w:t>
        </w:r>
      </w:hyperlink>
      <w:r w:rsidR="003D44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EF170C0" w14:textId="77777777" w:rsidR="003D4469" w:rsidRPr="003D4469" w:rsidRDefault="003D4469" w:rsidP="003D4469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4469">
        <w:rPr>
          <w:rFonts w:ascii="Times New Roman" w:hAnsi="Times New Roman"/>
          <w:color w:val="000000" w:themeColor="text1"/>
          <w:sz w:val="24"/>
          <w:szCs w:val="24"/>
        </w:rPr>
        <w:t>Meeting ID: 848 2988 5203</w:t>
      </w:r>
    </w:p>
    <w:p w14:paraId="31E5488E" w14:textId="7F7F3FDA" w:rsidR="00AE34D3" w:rsidRDefault="003D4469" w:rsidP="003D4469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4469">
        <w:rPr>
          <w:rFonts w:ascii="Times New Roman" w:hAnsi="Times New Roman"/>
          <w:color w:val="000000" w:themeColor="text1"/>
          <w:sz w:val="24"/>
          <w:szCs w:val="24"/>
        </w:rPr>
        <w:t>Passcode: 358686</w:t>
      </w:r>
    </w:p>
    <w:p w14:paraId="5C4BDB32" w14:textId="77777777" w:rsidR="00AE34D3" w:rsidRPr="00801431" w:rsidRDefault="00AE34D3" w:rsidP="00AE34D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41D31E6" w14:textId="77777777" w:rsidR="00AE34D3" w:rsidRPr="00AC6807" w:rsidRDefault="00AE34D3" w:rsidP="00AE34D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C6807">
        <w:rPr>
          <w:rFonts w:ascii="Times New Roman" w:hAnsi="Times New Roman"/>
          <w:b/>
          <w:bCs/>
          <w:sz w:val="24"/>
          <w:szCs w:val="24"/>
          <w:u w:val="single"/>
        </w:rPr>
        <w:t xml:space="preserve">Дата на провеждане: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27.10.2026</w:t>
      </w:r>
      <w:r w:rsidRPr="00AC6807">
        <w:rPr>
          <w:rFonts w:ascii="Times New Roman" w:hAnsi="Times New Roman"/>
          <w:b/>
          <w:bCs/>
          <w:sz w:val="24"/>
          <w:szCs w:val="24"/>
          <w:u w:val="single"/>
        </w:rPr>
        <w:t xml:space="preserve"> г. от 1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3</w:t>
      </w:r>
      <w:r w:rsidRPr="00AC6807">
        <w:rPr>
          <w:rFonts w:ascii="Times New Roman" w:hAnsi="Times New Roman"/>
          <w:b/>
          <w:bCs/>
          <w:sz w:val="24"/>
          <w:szCs w:val="24"/>
          <w:u w:val="single"/>
        </w:rPr>
        <w:t>:00 ч. до 1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6</w:t>
      </w:r>
      <w:r w:rsidRPr="00AC6807">
        <w:rPr>
          <w:rFonts w:ascii="Times New Roman" w:hAnsi="Times New Roman"/>
          <w:b/>
          <w:bCs/>
          <w:sz w:val="24"/>
          <w:szCs w:val="24"/>
          <w:u w:val="single"/>
        </w:rPr>
        <w:t>:00 ч.</w:t>
      </w:r>
    </w:p>
    <w:p w14:paraId="2F1014E1" w14:textId="3986C4B3" w:rsidR="00AE34D3" w:rsidRPr="0086674F" w:rsidRDefault="00AE34D3" w:rsidP="00AE34D3">
      <w:pPr>
        <w:pStyle w:val="ListParagraph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Тема: </w:t>
      </w:r>
      <w:hyperlink r:id="rId17" w:history="1">
        <w:r w:rsidRPr="00B30AB1">
          <w:rPr>
            <w:rStyle w:val="Hyperlink"/>
            <w:rFonts w:ascii="Times New Roman" w:hAnsi="Times New Roman"/>
            <w:i/>
            <w:iCs/>
            <w:sz w:val="24"/>
            <w:szCs w:val="24"/>
          </w:rPr>
          <w:t>„Изискванията на законодателството за превенция на изпирането на пари  и финансирането на тероризма. Единни вътрешни правила по ЗМИП, приети от Висшия адвокатски съвет“</w:t>
        </w:r>
      </w:hyperlink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16FDCACA" w14:textId="77777777" w:rsidR="00AE34D3" w:rsidRDefault="00AE34D3" w:rsidP="00AE34D3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Лектор: г-жа Елеонора Христофорова</w:t>
      </w:r>
    </w:p>
    <w:p w14:paraId="6524EABF" w14:textId="77777777" w:rsidR="00AE34D3" w:rsidRDefault="00AE34D3" w:rsidP="00AE34D3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Линк за </w:t>
      </w:r>
      <w:r>
        <w:rPr>
          <w:rFonts w:ascii="Times New Roman" w:hAnsi="Times New Roman"/>
          <w:sz w:val="24"/>
          <w:szCs w:val="24"/>
          <w:lang w:val="en-US"/>
        </w:rPr>
        <w:t xml:space="preserve">Zoom </w:t>
      </w:r>
      <w:r>
        <w:rPr>
          <w:rFonts w:ascii="Times New Roman" w:hAnsi="Times New Roman"/>
          <w:sz w:val="24"/>
          <w:szCs w:val="24"/>
        </w:rPr>
        <w:t>участие:</w:t>
      </w:r>
    </w:p>
    <w:p w14:paraId="6C07B192" w14:textId="3944427E" w:rsidR="00251238" w:rsidRPr="00251238" w:rsidRDefault="00000000" w:rsidP="0025123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8" w:history="1">
        <w:r w:rsidR="00251238" w:rsidRPr="0032601F">
          <w:rPr>
            <w:rStyle w:val="Hyperlink"/>
            <w:rFonts w:ascii="Times New Roman" w:hAnsi="Times New Roman"/>
            <w:sz w:val="24"/>
            <w:szCs w:val="24"/>
          </w:rPr>
          <w:t>https://us02web.zoom.us/j/85328730444?pwd=MoS099LQ4dzYjYDM4tFcRtRpIS5VUS.1</w:t>
        </w:r>
      </w:hyperlink>
      <w:r w:rsidR="0025123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77A0C79F" w14:textId="77777777" w:rsidR="00251238" w:rsidRPr="00251238" w:rsidRDefault="00251238" w:rsidP="0025123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51238">
        <w:rPr>
          <w:rFonts w:ascii="Times New Roman" w:hAnsi="Times New Roman"/>
          <w:color w:val="000000" w:themeColor="text1"/>
          <w:sz w:val="24"/>
          <w:szCs w:val="24"/>
        </w:rPr>
        <w:t>Meeting ID: 853 2873 0444</w:t>
      </w:r>
    </w:p>
    <w:p w14:paraId="21597310" w14:textId="6E170569" w:rsidR="00AE34D3" w:rsidRDefault="00251238" w:rsidP="0025123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51238">
        <w:rPr>
          <w:rFonts w:ascii="Times New Roman" w:hAnsi="Times New Roman"/>
          <w:color w:val="000000" w:themeColor="text1"/>
          <w:sz w:val="24"/>
          <w:szCs w:val="24"/>
        </w:rPr>
        <w:t>Passcode: 824414</w:t>
      </w:r>
    </w:p>
    <w:p w14:paraId="43A54929" w14:textId="77777777" w:rsidR="004E7B62" w:rsidRPr="00B03767" w:rsidRDefault="004E7B62" w:rsidP="004E7B62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6F478CB" w14:textId="77777777" w:rsidR="004E7B62" w:rsidRPr="00B03767" w:rsidRDefault="004E7B62" w:rsidP="004E7B6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B03767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Дата на провеждане: 2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7</w:t>
      </w:r>
      <w:r w:rsidRPr="00B03767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.10.2026 г. от 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8</w:t>
      </w:r>
      <w:r w:rsidRPr="00B03767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: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3</w:t>
      </w:r>
      <w:r w:rsidRPr="00B03767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0 ч.</w:t>
      </w:r>
    </w:p>
    <w:p w14:paraId="5BCAE7D9" w14:textId="5B33A354" w:rsidR="004E7B62" w:rsidRPr="00B03767" w:rsidRDefault="00000000" w:rsidP="004E7B62">
      <w:pPr>
        <w:pStyle w:val="ListParagraph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hyperlink r:id="rId19" w:history="1">
        <w:r w:rsidR="004E7B62" w:rsidRPr="0078359A">
          <w:rPr>
            <w:rStyle w:val="Hyperlink"/>
            <w:rFonts w:ascii="Times New Roman" w:hAnsi="Times New Roman"/>
            <w:sz w:val="24"/>
            <w:szCs w:val="24"/>
          </w:rPr>
          <w:t xml:space="preserve">Представяне на книгата </w:t>
        </w:r>
        <w:r w:rsidR="004E7B62" w:rsidRPr="0078359A">
          <w:rPr>
            <w:rStyle w:val="Hyperlink"/>
            <w:rFonts w:ascii="Times New Roman" w:hAnsi="Times New Roman"/>
            <w:i/>
            <w:iCs/>
            <w:sz w:val="24"/>
            <w:szCs w:val="24"/>
          </w:rPr>
          <w:t>„Договор в полза на трето лице“</w:t>
        </w:r>
        <w:r w:rsidR="004E7B62" w:rsidRPr="0078359A">
          <w:rPr>
            <w:rStyle w:val="Hyperlink"/>
            <w:rFonts w:ascii="Times New Roman" w:hAnsi="Times New Roman"/>
            <w:sz w:val="24"/>
            <w:szCs w:val="24"/>
          </w:rPr>
          <w:t xml:space="preserve"> с автор: адв. д-р Петър Топуров (съвместно с издателство „СИБИ“)</w:t>
        </w:r>
      </w:hyperlink>
    </w:p>
    <w:p w14:paraId="66D95831" w14:textId="77777777" w:rsidR="00AE34D3" w:rsidRPr="007F2B2A" w:rsidRDefault="00AE34D3" w:rsidP="00AE34D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F9FF1D1" w14:textId="77777777" w:rsidR="00AE34D3" w:rsidRPr="00B00E80" w:rsidRDefault="00AE34D3" w:rsidP="00AE34D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Дата на провеждане: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28.10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.2026 г. от 13:00 ч. до 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6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:00 ч.</w:t>
      </w:r>
    </w:p>
    <w:p w14:paraId="360CEA4B" w14:textId="57C1C498" w:rsidR="00AE34D3" w:rsidRPr="007F2B2A" w:rsidRDefault="00AE34D3" w:rsidP="00AE34D3">
      <w:pPr>
        <w:pStyle w:val="ListParagraph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Тема: </w:t>
      </w:r>
      <w:hyperlink r:id="rId20" w:history="1">
        <w:r w:rsidRPr="00B30AB1">
          <w:rPr>
            <w:rStyle w:val="Hyperlink"/>
            <w:rFonts w:ascii="Times New Roman" w:hAnsi="Times New Roman"/>
            <w:i/>
            <w:iCs/>
            <w:sz w:val="24"/>
            <w:szCs w:val="24"/>
          </w:rPr>
          <w:t xml:space="preserve">„Неоснователно обогатяване. Видове кондикционни искове“ </w:t>
        </w:r>
        <w:r w:rsidRPr="00B30AB1">
          <w:rPr>
            <w:rStyle w:val="Hyperlink"/>
            <w:rFonts w:ascii="Times New Roman" w:hAnsi="Times New Roman"/>
            <w:i/>
            <w:iCs/>
            <w:sz w:val="24"/>
            <w:szCs w:val="24"/>
            <w:lang w:val="en-US"/>
          </w:rPr>
          <w:t xml:space="preserve">– II </w:t>
        </w:r>
        <w:r w:rsidRPr="00B30AB1">
          <w:rPr>
            <w:rStyle w:val="Hyperlink"/>
            <w:rFonts w:ascii="Times New Roman" w:hAnsi="Times New Roman"/>
            <w:i/>
            <w:iCs/>
            <w:sz w:val="24"/>
            <w:szCs w:val="24"/>
          </w:rPr>
          <w:t>част</w:t>
        </w:r>
      </w:hyperlink>
    </w:p>
    <w:p w14:paraId="28851364" w14:textId="77777777" w:rsidR="00AE34D3" w:rsidRDefault="00AE34D3" w:rsidP="00AE34D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Лектор: </w:t>
      </w:r>
      <w:r>
        <w:rPr>
          <w:rFonts w:ascii="Times New Roman" w:hAnsi="Times New Roman"/>
          <w:color w:val="000000" w:themeColor="text1"/>
          <w:sz w:val="24"/>
          <w:szCs w:val="24"/>
        </w:rPr>
        <w:t>съдия Красимир Машев</w:t>
      </w:r>
    </w:p>
    <w:p w14:paraId="3B1930C2" w14:textId="77777777" w:rsidR="00AE34D3" w:rsidRDefault="00AE34D3" w:rsidP="00AE34D3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Линк за </w:t>
      </w:r>
      <w:r>
        <w:rPr>
          <w:rFonts w:ascii="Times New Roman" w:hAnsi="Times New Roman"/>
          <w:sz w:val="24"/>
          <w:szCs w:val="24"/>
          <w:lang w:val="en-US"/>
        </w:rPr>
        <w:t xml:space="preserve">Zoom </w:t>
      </w:r>
      <w:r>
        <w:rPr>
          <w:rFonts w:ascii="Times New Roman" w:hAnsi="Times New Roman"/>
          <w:sz w:val="24"/>
          <w:szCs w:val="24"/>
        </w:rPr>
        <w:t>участие:</w:t>
      </w:r>
    </w:p>
    <w:p w14:paraId="2AD23C82" w14:textId="5390D607" w:rsidR="009D1EF5" w:rsidRPr="009D1EF5" w:rsidRDefault="00000000" w:rsidP="009D1EF5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21" w:history="1">
        <w:r w:rsidR="009D1EF5" w:rsidRPr="0032601F">
          <w:rPr>
            <w:rStyle w:val="Hyperlink"/>
            <w:rFonts w:ascii="Times New Roman" w:hAnsi="Times New Roman"/>
            <w:sz w:val="24"/>
            <w:szCs w:val="24"/>
          </w:rPr>
          <w:t>https://us02web.zoom.us/j/85091504938?pwd=7OVS73xb2kU3bMFEjqdxYA3nDLIPKD.1</w:t>
        </w:r>
      </w:hyperlink>
      <w:r w:rsidR="009D1EF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BCF7CD4" w14:textId="77777777" w:rsidR="009D1EF5" w:rsidRPr="009D1EF5" w:rsidRDefault="009D1EF5" w:rsidP="009D1EF5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D1EF5">
        <w:rPr>
          <w:rFonts w:ascii="Times New Roman" w:hAnsi="Times New Roman"/>
          <w:color w:val="000000" w:themeColor="text1"/>
          <w:sz w:val="24"/>
          <w:szCs w:val="24"/>
        </w:rPr>
        <w:t>Meeting ID: 850 9150 4938</w:t>
      </w:r>
    </w:p>
    <w:p w14:paraId="1445BC7F" w14:textId="71F4BD0F" w:rsidR="00AE34D3" w:rsidRPr="009D1EF5" w:rsidRDefault="009D1EF5" w:rsidP="009D1EF5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D1EF5">
        <w:rPr>
          <w:rFonts w:ascii="Times New Roman" w:hAnsi="Times New Roman"/>
          <w:color w:val="000000" w:themeColor="text1"/>
          <w:sz w:val="24"/>
          <w:szCs w:val="24"/>
        </w:rPr>
        <w:t>Passcode: 856928</w:t>
      </w:r>
    </w:p>
    <w:p w14:paraId="01D19E42" w14:textId="77777777" w:rsidR="00AE34D3" w:rsidRPr="00643E6B" w:rsidRDefault="00AE34D3" w:rsidP="00AE34D3">
      <w:pPr>
        <w:pStyle w:val="ListParagraph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</w:p>
    <w:p w14:paraId="525D0D75" w14:textId="77777777" w:rsidR="00AE34D3" w:rsidRPr="00B00E80" w:rsidRDefault="00AE34D3" w:rsidP="00AE34D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Дата на провеждане: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29.10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.2026 г. от 13:00 ч. до 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6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:00 ч.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 (съвместно със САК)</w:t>
      </w:r>
    </w:p>
    <w:p w14:paraId="56DA199E" w14:textId="455AF3B3" w:rsidR="00AE34D3" w:rsidRPr="00F01A65" w:rsidRDefault="00AE34D3" w:rsidP="00AE34D3">
      <w:pPr>
        <w:pStyle w:val="ListParagraph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Тема: </w:t>
      </w:r>
      <w:hyperlink r:id="rId22" w:history="1">
        <w:r w:rsidRPr="00B30AB1">
          <w:rPr>
            <w:rStyle w:val="Hyperlink"/>
            <w:rFonts w:ascii="Times New Roman" w:hAnsi="Times New Roman"/>
            <w:i/>
            <w:iCs/>
            <w:sz w:val="24"/>
            <w:szCs w:val="24"/>
          </w:rPr>
          <w:t>„Управление и контрол на публични държавни предприятия – ролята на адвоката“</w:t>
        </w:r>
      </w:hyperlink>
      <w:r w:rsidRPr="00420286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</w:p>
    <w:p w14:paraId="0815B39E" w14:textId="77777777" w:rsidR="00AE34D3" w:rsidRDefault="00AE34D3" w:rsidP="00AE34D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Лектор: </w:t>
      </w:r>
      <w:r>
        <w:rPr>
          <w:rFonts w:ascii="Times New Roman" w:hAnsi="Times New Roman"/>
          <w:color w:val="000000" w:themeColor="text1"/>
          <w:sz w:val="24"/>
          <w:szCs w:val="24"/>
        </w:rPr>
        <w:t>проф. д-р Савина Големинова-Михайлова и адв. Ивелина Пенева</w:t>
      </w:r>
    </w:p>
    <w:p w14:paraId="61B0EF10" w14:textId="77777777" w:rsidR="00AE34D3" w:rsidRDefault="00AE34D3" w:rsidP="00AE34D3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Линк за </w:t>
      </w:r>
      <w:r>
        <w:rPr>
          <w:rFonts w:ascii="Times New Roman" w:hAnsi="Times New Roman"/>
          <w:sz w:val="24"/>
          <w:szCs w:val="24"/>
          <w:lang w:val="en-US"/>
        </w:rPr>
        <w:t xml:space="preserve">Zoom </w:t>
      </w:r>
      <w:r>
        <w:rPr>
          <w:rFonts w:ascii="Times New Roman" w:hAnsi="Times New Roman"/>
          <w:sz w:val="24"/>
          <w:szCs w:val="24"/>
        </w:rPr>
        <w:t>участие:</w:t>
      </w:r>
    </w:p>
    <w:p w14:paraId="74BBC8DB" w14:textId="61F3FD36" w:rsidR="00FE714B" w:rsidRPr="00FE714B" w:rsidRDefault="00000000" w:rsidP="00FE714B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23" w:history="1">
        <w:r w:rsidR="00FE714B" w:rsidRPr="0032601F">
          <w:rPr>
            <w:rStyle w:val="Hyperlink"/>
            <w:rFonts w:ascii="Times New Roman" w:hAnsi="Times New Roman"/>
            <w:sz w:val="24"/>
            <w:szCs w:val="24"/>
          </w:rPr>
          <w:t>https://us02web.zoom.us/j/83619255841?pwd=Ezj7uq8TogKw4nYpdDrQmMSPMktLB5.1</w:t>
        </w:r>
      </w:hyperlink>
      <w:r w:rsidR="00FE714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3BD79F43" w14:textId="77777777" w:rsidR="00FE714B" w:rsidRPr="00FE714B" w:rsidRDefault="00FE714B" w:rsidP="00FE714B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E714B">
        <w:rPr>
          <w:rFonts w:ascii="Times New Roman" w:hAnsi="Times New Roman"/>
          <w:color w:val="000000" w:themeColor="text1"/>
          <w:sz w:val="24"/>
          <w:szCs w:val="24"/>
        </w:rPr>
        <w:t>Meeting ID: 836 1925 5841</w:t>
      </w:r>
    </w:p>
    <w:p w14:paraId="4398797C" w14:textId="5A05A395" w:rsidR="00AE34D3" w:rsidRPr="00FE714B" w:rsidRDefault="00FE714B" w:rsidP="00FE714B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E714B">
        <w:rPr>
          <w:rFonts w:ascii="Times New Roman" w:hAnsi="Times New Roman"/>
          <w:color w:val="000000" w:themeColor="text1"/>
          <w:sz w:val="24"/>
          <w:szCs w:val="24"/>
        </w:rPr>
        <w:t>Passcode: 644179</w:t>
      </w:r>
    </w:p>
    <w:p w14:paraId="5DFBE2A0" w14:textId="77777777" w:rsidR="00AE34D3" w:rsidRPr="00643E6B" w:rsidRDefault="00AE34D3" w:rsidP="00AE34D3">
      <w:pPr>
        <w:pStyle w:val="ListParagrap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</w:p>
    <w:p w14:paraId="2331F04A" w14:textId="77777777" w:rsidR="00AE34D3" w:rsidRPr="00B00E80" w:rsidRDefault="00AE34D3" w:rsidP="00AE34D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Дата на провеждане: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30.10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.2026 г. от 13:00 ч. до 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6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:00 ч.</w:t>
      </w:r>
    </w:p>
    <w:p w14:paraId="4DDC0A65" w14:textId="139ADB15" w:rsidR="00AE34D3" w:rsidRPr="00312319" w:rsidRDefault="00AE34D3" w:rsidP="00AE34D3">
      <w:pPr>
        <w:pStyle w:val="ListParagraph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Тема: </w:t>
      </w:r>
      <w:hyperlink r:id="rId24" w:history="1">
        <w:r w:rsidRPr="00B30AB1">
          <w:rPr>
            <w:rStyle w:val="Hyperlink"/>
            <w:rFonts w:ascii="Times New Roman" w:hAnsi="Times New Roman"/>
            <w:i/>
            <w:iCs/>
            <w:sz w:val="24"/>
            <w:szCs w:val="24"/>
          </w:rPr>
          <w:t>„Промените в трудовото законодателство – нови моменти в регламентацията на трудовите възнаграждения, трудовия стаж и колективното преговаряне“</w:t>
        </w:r>
      </w:hyperlink>
      <w:r w:rsidRPr="00312319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</w:p>
    <w:p w14:paraId="0D87916C" w14:textId="6577203B" w:rsidR="00AE34D3" w:rsidRDefault="00AE34D3" w:rsidP="00AE34D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Лектор: </w:t>
      </w:r>
      <w:r>
        <w:rPr>
          <w:rFonts w:ascii="Times New Roman" w:hAnsi="Times New Roman"/>
          <w:color w:val="000000" w:themeColor="text1"/>
          <w:sz w:val="24"/>
          <w:szCs w:val="24"/>
        </w:rPr>
        <w:t>доц. д-р Цвета Попова</w:t>
      </w:r>
    </w:p>
    <w:p w14:paraId="2901C99C" w14:textId="77777777" w:rsidR="00AE34D3" w:rsidRDefault="00AE34D3" w:rsidP="00AE34D3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Линк за </w:t>
      </w:r>
      <w:r>
        <w:rPr>
          <w:rFonts w:ascii="Times New Roman" w:hAnsi="Times New Roman"/>
          <w:sz w:val="24"/>
          <w:szCs w:val="24"/>
          <w:lang w:val="en-US"/>
        </w:rPr>
        <w:t xml:space="preserve">Zoom </w:t>
      </w:r>
      <w:r>
        <w:rPr>
          <w:rFonts w:ascii="Times New Roman" w:hAnsi="Times New Roman"/>
          <w:sz w:val="24"/>
          <w:szCs w:val="24"/>
        </w:rPr>
        <w:t>участие:</w:t>
      </w:r>
    </w:p>
    <w:p w14:paraId="50063EFC" w14:textId="6C7A94A6" w:rsidR="00F30AE8" w:rsidRPr="00F30AE8" w:rsidRDefault="00000000" w:rsidP="00F30AE8">
      <w:pPr>
        <w:pStyle w:val="ListParagraph"/>
        <w:jc w:val="both"/>
        <w:rPr>
          <w:rFonts w:ascii="Times New Roman" w:hAnsi="Times New Roman"/>
          <w:color w:val="000000"/>
          <w:sz w:val="24"/>
          <w:szCs w:val="24"/>
        </w:rPr>
      </w:pPr>
      <w:hyperlink r:id="rId25" w:history="1">
        <w:r w:rsidR="00F30AE8" w:rsidRPr="0032601F">
          <w:rPr>
            <w:rStyle w:val="Hyperlink"/>
            <w:rFonts w:ascii="Times New Roman" w:hAnsi="Times New Roman"/>
            <w:sz w:val="24"/>
            <w:szCs w:val="24"/>
          </w:rPr>
          <w:t>https://us02web.zoom.us/j/84331414310?pwd=xmYdtigLW5ai2Ex1ACNezrnNArlDYj.1</w:t>
        </w:r>
      </w:hyperlink>
      <w:r w:rsidR="00F30AE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91F75" w14:textId="77777777" w:rsidR="00F30AE8" w:rsidRPr="00F30AE8" w:rsidRDefault="00F30AE8" w:rsidP="00F30AE8">
      <w:pPr>
        <w:pStyle w:val="ListParagraph"/>
        <w:jc w:val="both"/>
        <w:rPr>
          <w:rFonts w:ascii="Times New Roman" w:hAnsi="Times New Roman"/>
          <w:color w:val="000000"/>
          <w:sz w:val="24"/>
          <w:szCs w:val="24"/>
        </w:rPr>
      </w:pPr>
      <w:r w:rsidRPr="00F30AE8">
        <w:rPr>
          <w:rFonts w:ascii="Times New Roman" w:hAnsi="Times New Roman"/>
          <w:color w:val="000000"/>
          <w:sz w:val="24"/>
          <w:szCs w:val="24"/>
        </w:rPr>
        <w:t>Meeting ID: 843 3141 4310</w:t>
      </w:r>
    </w:p>
    <w:p w14:paraId="261C5BFD" w14:textId="2E88A053" w:rsidR="00AE34D3" w:rsidRPr="00F30AE8" w:rsidRDefault="00F30AE8" w:rsidP="00F30AE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F30AE8">
        <w:rPr>
          <w:rFonts w:ascii="Times New Roman" w:hAnsi="Times New Roman"/>
          <w:color w:val="000000"/>
          <w:sz w:val="24"/>
          <w:szCs w:val="24"/>
        </w:rPr>
        <w:t>Passcode: 764196</w:t>
      </w:r>
    </w:p>
    <w:p w14:paraId="70A34313" w14:textId="77777777" w:rsidR="006844F5" w:rsidRPr="00666EBE" w:rsidRDefault="006844F5" w:rsidP="006844F5">
      <w:pPr>
        <w:pStyle w:val="ListParagraph"/>
        <w:pBdr>
          <w:bottom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</w:p>
    <w:p w14:paraId="5468A319" w14:textId="77777777" w:rsidR="006844F5" w:rsidRDefault="006844F5" w:rsidP="006844F5">
      <w:pPr>
        <w:rPr>
          <w:rFonts w:ascii="Times New Roman" w:hAnsi="Times New Roman"/>
          <w:sz w:val="24"/>
          <w:szCs w:val="24"/>
        </w:rPr>
      </w:pPr>
    </w:p>
    <w:p w14:paraId="0B34F7AD" w14:textId="0E5576F4" w:rsidR="006844F5" w:rsidRDefault="006844F5" w:rsidP="008F255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Уважаеми колеги,</w:t>
      </w:r>
    </w:p>
    <w:p w14:paraId="045B14F9" w14:textId="71BFDAFA" w:rsidR="00897E4F" w:rsidRDefault="006844F5" w:rsidP="008F255C">
      <w:pPr>
        <w:jc w:val="both"/>
        <w:rPr>
          <w:rFonts w:ascii="Times New Roman" w:hAnsi="Times New Roman"/>
          <w:sz w:val="24"/>
          <w:szCs w:val="24"/>
        </w:rPr>
      </w:pPr>
      <w:r w:rsidRPr="006844F5">
        <w:rPr>
          <w:rFonts w:ascii="Times New Roman" w:hAnsi="Times New Roman"/>
          <w:sz w:val="24"/>
          <w:szCs w:val="24"/>
        </w:rPr>
        <w:t xml:space="preserve">В рамките на стремежа на ЦОА "Кръстю Цончев" да подпомага непрекъснатото професионално развитие и информираност на юридическата общност, </w:t>
      </w:r>
      <w:r w:rsidR="008F1F73" w:rsidRPr="008F1F73">
        <w:rPr>
          <w:rFonts w:ascii="Times New Roman" w:hAnsi="Times New Roman"/>
          <w:sz w:val="24"/>
          <w:szCs w:val="24"/>
        </w:rPr>
        <w:t>продължаваме инициативата към месечния бюлетин за предстоящи семинари с регулярна рубрика, посветена на актуалната практика на Съда на Европейския съюз</w:t>
      </w:r>
      <w:r w:rsidR="00B60DD3">
        <w:rPr>
          <w:rFonts w:ascii="Times New Roman" w:hAnsi="Times New Roman"/>
          <w:sz w:val="24"/>
          <w:szCs w:val="24"/>
        </w:rPr>
        <w:t xml:space="preserve"> и Европейския съд по правата на човека</w:t>
      </w:r>
      <w:r w:rsidR="00625A34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625A34">
        <w:rPr>
          <w:rFonts w:ascii="Times New Roman" w:hAnsi="Times New Roman"/>
          <w:sz w:val="24"/>
          <w:szCs w:val="24"/>
        </w:rPr>
        <w:t>както и преглед на правните новини през изминалия месец</w:t>
      </w:r>
      <w:r w:rsidR="008F1F73" w:rsidRPr="008F1F73">
        <w:rPr>
          <w:rFonts w:ascii="Times New Roman" w:hAnsi="Times New Roman"/>
          <w:sz w:val="24"/>
          <w:szCs w:val="24"/>
        </w:rPr>
        <w:t>.</w:t>
      </w:r>
      <w:r w:rsidRPr="006844F5">
        <w:rPr>
          <w:rFonts w:ascii="Times New Roman" w:hAnsi="Times New Roman"/>
          <w:sz w:val="24"/>
          <w:szCs w:val="24"/>
        </w:rPr>
        <w:t xml:space="preserve"> </w:t>
      </w:r>
    </w:p>
    <w:p w14:paraId="42E55E27" w14:textId="6F5BC916" w:rsidR="006844F5" w:rsidRDefault="006844F5" w:rsidP="008F255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издание</w:t>
      </w:r>
      <w:r w:rsidR="00502F48"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3722CA">
        <w:rPr>
          <w:rFonts w:ascii="Times New Roman" w:hAnsi="Times New Roman"/>
          <w:sz w:val="24"/>
          <w:szCs w:val="24"/>
        </w:rPr>
        <w:t xml:space="preserve">бюлетина </w:t>
      </w:r>
      <w:hyperlink r:id="rId26" w:history="1">
        <w:r w:rsidR="003722CA" w:rsidRPr="003722CA">
          <w:rPr>
            <w:rStyle w:val="Hyperlink"/>
            <w:rFonts w:ascii="Times New Roman" w:hAnsi="Times New Roman"/>
            <w:sz w:val="24"/>
            <w:szCs w:val="24"/>
          </w:rPr>
          <w:t>за м. юли 2026 г.</w:t>
        </w:r>
      </w:hyperlink>
      <w:r w:rsidR="003722CA">
        <w:rPr>
          <w:rFonts w:ascii="Times New Roman" w:hAnsi="Times New Roman"/>
          <w:sz w:val="24"/>
          <w:szCs w:val="24"/>
        </w:rPr>
        <w:t xml:space="preserve"> и </w:t>
      </w:r>
      <w:hyperlink r:id="rId27" w:history="1">
        <w:r w:rsidR="003722CA" w:rsidRPr="003722CA">
          <w:rPr>
            <w:rStyle w:val="Hyperlink"/>
            <w:rFonts w:ascii="Times New Roman" w:hAnsi="Times New Roman"/>
            <w:sz w:val="24"/>
            <w:szCs w:val="24"/>
          </w:rPr>
          <w:t>за м. август 2026 г.</w:t>
        </w:r>
      </w:hyperlink>
      <w:r w:rsidR="003722CA">
        <w:rPr>
          <w:rFonts w:ascii="Times New Roman" w:hAnsi="Times New Roman"/>
          <w:sz w:val="24"/>
          <w:szCs w:val="24"/>
        </w:rPr>
        <w:t xml:space="preserve"> можете да се запознаете тук. </w:t>
      </w:r>
    </w:p>
    <w:p w14:paraId="017ABC59" w14:textId="0C008AEC" w:rsidR="00FB2753" w:rsidRDefault="00FB2753" w:rsidP="008F255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Актуални правни новини</w:t>
      </w:r>
      <w:r w:rsidR="00CD73DD">
        <w:rPr>
          <w:rFonts w:ascii="Times New Roman" w:hAnsi="Times New Roman"/>
          <w:sz w:val="24"/>
          <w:szCs w:val="24"/>
        </w:rPr>
        <w:t>:</w:t>
      </w:r>
      <w:r w:rsidR="00A7650D">
        <w:rPr>
          <w:rFonts w:ascii="Times New Roman" w:hAnsi="Times New Roman"/>
          <w:sz w:val="24"/>
          <w:szCs w:val="24"/>
        </w:rPr>
        <w:t xml:space="preserve"> </w:t>
      </w:r>
      <w:hyperlink r:id="rId28" w:history="1">
        <w:r w:rsidR="00A7650D" w:rsidRPr="00A7650D">
          <w:rPr>
            <w:rStyle w:val="Hyperlink"/>
            <w:rFonts w:ascii="Times New Roman" w:hAnsi="Times New Roman"/>
            <w:sz w:val="24"/>
            <w:szCs w:val="24"/>
          </w:rPr>
          <w:t>04-14 септември 2026 г.</w:t>
        </w:r>
      </w:hyperlink>
      <w:r w:rsidR="00A7650D">
        <w:rPr>
          <w:rFonts w:ascii="Times New Roman" w:hAnsi="Times New Roman"/>
          <w:sz w:val="24"/>
          <w:szCs w:val="24"/>
        </w:rPr>
        <w:t xml:space="preserve"> и </w:t>
      </w:r>
      <w:hyperlink r:id="rId29" w:history="1">
        <w:r w:rsidR="00A7650D" w:rsidRPr="00A7650D">
          <w:rPr>
            <w:rStyle w:val="Hyperlink"/>
            <w:rFonts w:ascii="Times New Roman" w:hAnsi="Times New Roman"/>
            <w:sz w:val="24"/>
            <w:szCs w:val="24"/>
          </w:rPr>
          <w:t xml:space="preserve">15-30 септември 2026 г. </w:t>
        </w:r>
      </w:hyperlink>
      <w:r w:rsidR="003722CA">
        <w:rPr>
          <w:rFonts w:ascii="Times New Roman" w:hAnsi="Times New Roman"/>
          <w:sz w:val="24"/>
          <w:szCs w:val="24"/>
        </w:rPr>
        <w:t xml:space="preserve"> </w:t>
      </w:r>
    </w:p>
    <w:p w14:paraId="55A4AA42" w14:textId="77777777" w:rsidR="007049A7" w:rsidRDefault="007049A7" w:rsidP="007049A7">
      <w:pPr>
        <w:pBdr>
          <w:bottom w:val="single" w:sz="4" w:space="1" w:color="auto"/>
        </w:pBdr>
        <w:jc w:val="both"/>
        <w:rPr>
          <w:rFonts w:ascii="Times New Roman" w:hAnsi="Times New Roman"/>
          <w:sz w:val="24"/>
          <w:szCs w:val="24"/>
          <w:lang w:val="en-BG"/>
        </w:rPr>
      </w:pPr>
    </w:p>
    <w:p w14:paraId="511FB45B" w14:textId="77777777" w:rsidR="00A7650D" w:rsidRPr="00A7650D" w:rsidRDefault="00A7650D" w:rsidP="00A7650D">
      <w:p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Times New Roman" w:hAnsi="Times New Roman"/>
          <w:sz w:val="24"/>
          <w:szCs w:val="24"/>
          <w:lang w:val="en-BG"/>
        </w:rPr>
        <w:t>Центърът за обучение на адвокати „Кръстю Цончев“ има удоволствието да информира за нова глобална обучителна инициатива на UNESCO и Bonavero Institute of Human Rights към University of Oxford.</w:t>
      </w:r>
    </w:p>
    <w:p w14:paraId="4856DCC7" w14:textId="77777777" w:rsidR="00A7650D" w:rsidRPr="00A7650D" w:rsidRDefault="00A7650D" w:rsidP="00A7650D">
      <w:p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Times New Roman" w:hAnsi="Times New Roman"/>
          <w:sz w:val="24"/>
          <w:szCs w:val="24"/>
          <w:lang w:val="en-BG"/>
        </w:rPr>
        <w:t>ПОВЕЧЕ ЗА ПРОГРАМАТА</w:t>
      </w:r>
    </w:p>
    <w:p w14:paraId="47609057" w14:textId="77777777" w:rsidR="00A7650D" w:rsidRPr="00A7650D" w:rsidRDefault="00A7650D" w:rsidP="00A7650D">
      <w:p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Apple Color Emoji" w:hAnsi="Apple Color Emoji" w:cs="Apple Color Emoji"/>
          <w:sz w:val="24"/>
          <w:szCs w:val="24"/>
          <w:lang w:val="en-BG"/>
        </w:rPr>
        <w:t>🎓</w:t>
      </w:r>
      <w:r w:rsidRPr="00A7650D">
        <w:rPr>
          <w:rFonts w:ascii="Times New Roman" w:hAnsi="Times New Roman"/>
          <w:sz w:val="24"/>
          <w:szCs w:val="24"/>
          <w:lang w:val="en-BG"/>
        </w:rPr>
        <w:t> </w:t>
      </w: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На 5 октомври 2026 г. стартира третото издание на безплатния онлайн курс (MOOC), посветен на международните и регионалните стандарти за свободата на изразяване за представители на съдебната система.</w:t>
      </w:r>
      <w:r w:rsidRPr="00A7650D">
        <w:rPr>
          <w:rFonts w:ascii="Times New Roman" w:hAnsi="Times New Roman"/>
          <w:sz w:val="24"/>
          <w:szCs w:val="24"/>
          <w:lang w:val="en-BG"/>
        </w:rPr>
        <w:t> Програмата е предназначена за съдии, прокурори, адвокати и други представители на съдебната общност, както и за институции за съдебно обучение и студенти по право.</w:t>
      </w:r>
    </w:p>
    <w:p w14:paraId="5E8E2F79" w14:textId="77777777" w:rsidR="00A7650D" w:rsidRPr="00A7650D" w:rsidRDefault="00A7650D" w:rsidP="00A7650D">
      <w:p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Times New Roman" w:hAnsi="Times New Roman"/>
          <w:sz w:val="24"/>
          <w:szCs w:val="24"/>
          <w:lang w:val="en-BG"/>
        </w:rPr>
        <w:t>Обучението е с продължителност </w:t>
      </w: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пет седмици</w:t>
      </w:r>
      <w:r w:rsidRPr="00A7650D">
        <w:rPr>
          <w:rFonts w:ascii="Times New Roman" w:hAnsi="Times New Roman"/>
          <w:sz w:val="24"/>
          <w:szCs w:val="24"/>
          <w:lang w:val="en-BG"/>
        </w:rPr>
        <w:t> и разглежда ключови въпроси, свързани със свободата на изразяване и нейната защита в съвременната дигитална среда.</w:t>
      </w:r>
    </w:p>
    <w:p w14:paraId="0FC014F2" w14:textId="77777777" w:rsidR="00A7650D" w:rsidRPr="00A7650D" w:rsidRDefault="00A7650D" w:rsidP="00A7650D">
      <w:p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Apple Color Emoji" w:hAnsi="Apple Color Emoji" w:cs="Apple Color Emoji"/>
          <w:sz w:val="24"/>
          <w:szCs w:val="24"/>
          <w:lang w:val="en-BG"/>
        </w:rPr>
        <w:t>📚</w:t>
      </w:r>
      <w:r w:rsidRPr="00A7650D">
        <w:rPr>
          <w:rFonts w:ascii="Times New Roman" w:hAnsi="Times New Roman"/>
          <w:sz w:val="24"/>
          <w:szCs w:val="24"/>
          <w:lang w:val="en-BG"/>
        </w:rPr>
        <w:t> </w:t>
      </w: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Програмата включва 5 модула:</w:t>
      </w:r>
    </w:p>
    <w:p w14:paraId="56F02F2D" w14:textId="77777777" w:rsidR="00A7650D" w:rsidRPr="00A7650D" w:rsidRDefault="00A7650D" w:rsidP="00A7650D">
      <w:pPr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Общи принципи и обхват на свободата на изразяване</w:t>
      </w:r>
      <w:r w:rsidRPr="00A7650D">
        <w:rPr>
          <w:rFonts w:ascii="Times New Roman" w:hAnsi="Times New Roman"/>
          <w:sz w:val="24"/>
          <w:szCs w:val="24"/>
          <w:lang w:val="en-BG"/>
        </w:rPr>
        <w:t> – международната правна рамка и регионалните механизми за защита;</w:t>
      </w:r>
    </w:p>
    <w:p w14:paraId="574EB214" w14:textId="77777777" w:rsidR="00A7650D" w:rsidRPr="00A7650D" w:rsidRDefault="00A7650D" w:rsidP="00A7650D">
      <w:pPr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Допустими ограничения на свободата на изразяване</w:t>
      </w:r>
      <w:r w:rsidRPr="00A7650D">
        <w:rPr>
          <w:rFonts w:ascii="Times New Roman" w:hAnsi="Times New Roman"/>
          <w:sz w:val="24"/>
          <w:szCs w:val="24"/>
          <w:lang w:val="en-BG"/>
        </w:rPr>
        <w:t> – международни и регионални стандарти и практика на съдилищата;</w:t>
      </w:r>
    </w:p>
    <w:p w14:paraId="01129637" w14:textId="77777777" w:rsidR="00A7650D" w:rsidRPr="00A7650D" w:rsidRDefault="00A7650D" w:rsidP="00A7650D">
      <w:pPr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Право на достъп до информация</w:t>
      </w:r>
      <w:r w:rsidRPr="00A7650D">
        <w:rPr>
          <w:rFonts w:ascii="Times New Roman" w:hAnsi="Times New Roman"/>
          <w:sz w:val="24"/>
          <w:szCs w:val="24"/>
          <w:lang w:val="en-BG"/>
        </w:rPr>
        <w:t> – правни рамки и значението на достъпа до информация;</w:t>
      </w:r>
    </w:p>
    <w:p w14:paraId="41197381" w14:textId="77777777" w:rsidR="00A7650D" w:rsidRPr="00A7650D" w:rsidRDefault="00A7650D" w:rsidP="00A7650D">
      <w:pPr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Безопасност на журналистите</w:t>
      </w:r>
      <w:r w:rsidRPr="00A7650D">
        <w:rPr>
          <w:rFonts w:ascii="Times New Roman" w:hAnsi="Times New Roman"/>
          <w:sz w:val="24"/>
          <w:szCs w:val="24"/>
          <w:lang w:val="en-BG"/>
        </w:rPr>
        <w:t> – рисковете за журналистите и ролята на съдебната власт;</w:t>
      </w:r>
    </w:p>
    <w:p w14:paraId="0870E632" w14:textId="77777777" w:rsidR="00A7650D" w:rsidRPr="00A7650D" w:rsidRDefault="00A7650D" w:rsidP="00A7650D">
      <w:pPr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Нововъзникващи тенденции в дигитализацията</w:t>
      </w:r>
      <w:r w:rsidRPr="00A7650D">
        <w:rPr>
          <w:rFonts w:ascii="Times New Roman" w:hAnsi="Times New Roman"/>
          <w:sz w:val="24"/>
          <w:szCs w:val="24"/>
          <w:lang w:val="en-BG"/>
        </w:rPr>
        <w:t> – въздействието на дигиталната среда върху свободата на изразяване и приложението на съществуващите правни рамки.</w:t>
      </w:r>
    </w:p>
    <w:p w14:paraId="6E3BD24B" w14:textId="77777777" w:rsidR="00A7650D" w:rsidRPr="00A7650D" w:rsidRDefault="00A7650D" w:rsidP="00A7650D">
      <w:p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Apple Color Emoji" w:hAnsi="Apple Color Emoji" w:cs="Apple Color Emoji"/>
          <w:sz w:val="24"/>
          <w:szCs w:val="24"/>
          <w:lang w:val="en-BG"/>
        </w:rPr>
        <w:t>🌍</w:t>
      </w:r>
      <w:r w:rsidRPr="00A7650D">
        <w:rPr>
          <w:rFonts w:ascii="Times New Roman" w:hAnsi="Times New Roman"/>
          <w:sz w:val="24"/>
          <w:szCs w:val="24"/>
          <w:lang w:val="en-BG"/>
        </w:rPr>
        <w:t xml:space="preserve"> Курсът ще бъде достъпен на </w:t>
      </w: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шестте официални езика на ООН – арабски, китайски, английски, френски, руски и испански – както и на португалски език.</w:t>
      </w:r>
    </w:p>
    <w:p w14:paraId="07FF880D" w14:textId="77777777" w:rsidR="00A7650D" w:rsidRPr="00A7650D" w:rsidRDefault="00A7650D" w:rsidP="00A7650D">
      <w:p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Apple Color Emoji" w:hAnsi="Apple Color Emoji" w:cs="Apple Color Emoji"/>
          <w:sz w:val="24"/>
          <w:szCs w:val="24"/>
          <w:lang w:val="en-BG"/>
        </w:rPr>
        <w:t>🏅</w:t>
      </w:r>
      <w:r w:rsidRPr="00A7650D">
        <w:rPr>
          <w:rFonts w:ascii="Times New Roman" w:hAnsi="Times New Roman"/>
          <w:sz w:val="24"/>
          <w:szCs w:val="24"/>
          <w:lang w:val="en-BG"/>
        </w:rPr>
        <w:t> </w:t>
      </w: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Участието е безплатно</w:t>
      </w:r>
      <w:r w:rsidRPr="00A7650D">
        <w:rPr>
          <w:rFonts w:ascii="Times New Roman" w:hAnsi="Times New Roman"/>
          <w:sz w:val="24"/>
          <w:szCs w:val="24"/>
          <w:lang w:val="en-BG"/>
        </w:rPr>
        <w:t>, а успешно завършилите курса ще получат </w:t>
      </w: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сертификат за завършване</w:t>
      </w:r>
      <w:r w:rsidRPr="00A7650D">
        <w:rPr>
          <w:rFonts w:ascii="Times New Roman" w:hAnsi="Times New Roman"/>
          <w:sz w:val="24"/>
          <w:szCs w:val="24"/>
          <w:lang w:val="en-BG"/>
        </w:rPr>
        <w:t>.</w:t>
      </w:r>
    </w:p>
    <w:p w14:paraId="7113177D" w14:textId="77777777" w:rsidR="00A7650D" w:rsidRPr="00A7650D" w:rsidRDefault="00A7650D" w:rsidP="00A7650D">
      <w:p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Times New Roman" w:hAnsi="Times New Roman"/>
          <w:sz w:val="24"/>
          <w:szCs w:val="24"/>
          <w:lang w:val="en-BG"/>
        </w:rPr>
        <w:t>РЕГИСТРАЦИЯ ЗА УЧАСТИЕ</w:t>
      </w:r>
    </w:p>
    <w:p w14:paraId="0478FC2B" w14:textId="77777777" w:rsidR="00A7650D" w:rsidRPr="00A7650D" w:rsidRDefault="00A7650D" w:rsidP="00A7650D">
      <w:p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Times New Roman" w:hAnsi="Times New Roman"/>
          <w:sz w:val="24"/>
          <w:szCs w:val="24"/>
          <w:lang w:val="en-BG"/>
        </w:rPr>
        <w:t>Регистрацията за участие вече е отворена.</w:t>
      </w:r>
    </w:p>
    <w:p w14:paraId="379A924A" w14:textId="77777777" w:rsidR="00A7650D" w:rsidRDefault="00A7650D" w:rsidP="00A7650D">
      <w:pPr>
        <w:jc w:val="both"/>
        <w:rPr>
          <w:rFonts w:ascii="Times New Roman" w:hAnsi="Times New Roman"/>
          <w:b/>
          <w:bCs/>
          <w:sz w:val="24"/>
          <w:szCs w:val="24"/>
          <w:lang w:val="en-BG"/>
        </w:rPr>
      </w:pP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Начало на курса: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5 октомври 2026 г.</w:t>
      </w:r>
    </w:p>
    <w:p w14:paraId="4958C79A" w14:textId="77777777" w:rsidR="00A7650D" w:rsidRDefault="00A7650D" w:rsidP="00A7650D">
      <w:pPr>
        <w:jc w:val="both"/>
        <w:rPr>
          <w:rFonts w:ascii="Times New Roman" w:hAnsi="Times New Roman"/>
          <w:b/>
          <w:bCs/>
          <w:sz w:val="24"/>
          <w:szCs w:val="24"/>
          <w:lang w:val="en-BG"/>
        </w:rPr>
      </w:pP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lastRenderedPageBreak/>
        <w:t>Продължителност: 5 седмици</w:t>
      </w:r>
    </w:p>
    <w:p w14:paraId="7A3E7266" w14:textId="77777777" w:rsidR="00A7650D" w:rsidRDefault="00A7650D" w:rsidP="00A7650D">
      <w:pPr>
        <w:jc w:val="both"/>
        <w:rPr>
          <w:rFonts w:ascii="Times New Roman" w:hAnsi="Times New Roman"/>
          <w:b/>
          <w:bCs/>
          <w:sz w:val="24"/>
          <w:szCs w:val="24"/>
          <w:lang w:val="en-BG"/>
        </w:rPr>
      </w:pP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Формат: онлайн</w:t>
      </w:r>
    </w:p>
    <w:p w14:paraId="306EA483" w14:textId="376D6167" w:rsidR="00A7650D" w:rsidRPr="00A7650D" w:rsidRDefault="00A7650D" w:rsidP="00A7650D">
      <w:pPr>
        <w:jc w:val="both"/>
        <w:rPr>
          <w:rFonts w:ascii="Times New Roman" w:hAnsi="Times New Roman"/>
          <w:b/>
          <w:bCs/>
          <w:sz w:val="24"/>
          <w:szCs w:val="24"/>
          <w:lang w:val="en-BG"/>
        </w:rPr>
      </w:pP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Такса: безплатно</w:t>
      </w:r>
    </w:p>
    <w:p w14:paraId="1FA9F37C" w14:textId="77777777" w:rsidR="00A7650D" w:rsidRPr="00A7650D" w:rsidRDefault="00A7650D" w:rsidP="00A7650D">
      <w:p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Apple Color Emoji" w:hAnsi="Apple Color Emoji" w:cs="Apple Color Emoji"/>
          <w:sz w:val="24"/>
          <w:szCs w:val="24"/>
          <w:lang w:val="en-BG"/>
        </w:rPr>
        <w:t>👉</w:t>
      </w:r>
      <w:r w:rsidRPr="00A7650D">
        <w:rPr>
          <w:rFonts w:ascii="Times New Roman" w:hAnsi="Times New Roman"/>
          <w:sz w:val="24"/>
          <w:szCs w:val="24"/>
          <w:lang w:val="en-BG"/>
        </w:rPr>
        <w:t> </w:t>
      </w: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Регистрация:</w:t>
      </w:r>
      <w:r w:rsidRPr="00A7650D">
        <w:rPr>
          <w:rFonts w:ascii="Times New Roman" w:hAnsi="Times New Roman"/>
          <w:sz w:val="24"/>
          <w:szCs w:val="24"/>
          <w:lang w:val="en-BG"/>
        </w:rPr>
        <w:t> </w:t>
      </w:r>
      <w:hyperlink r:id="rId30" w:history="1">
        <w:r w:rsidRPr="00A7650D">
          <w:rPr>
            <w:rStyle w:val="Hyperlink"/>
            <w:rFonts w:ascii="Times New Roman" w:hAnsi="Times New Roman"/>
            <w:sz w:val="24"/>
            <w:szCs w:val="24"/>
            <w:lang w:val="en-BG"/>
          </w:rPr>
          <w:t>https://forms.cloud.microsoft/pages/responsepage.a...</w:t>
        </w:r>
      </w:hyperlink>
    </w:p>
    <w:p w14:paraId="55EE90DF" w14:textId="77777777" w:rsidR="00A7650D" w:rsidRPr="00A7650D" w:rsidRDefault="00A7650D" w:rsidP="00A7650D">
      <w:p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Times New Roman" w:hAnsi="Times New Roman"/>
          <w:sz w:val="24"/>
          <w:szCs w:val="24"/>
          <w:lang w:val="en-BG"/>
        </w:rPr>
        <w:t>Инициативата е част от глобалната програма на UNESCO за обучение на представители на съдебната система. От 2013 г. насам Judge's Initiative на UNESCO е достигнала до над </w:t>
      </w: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39 000 представители на съдебната система от повече от 160 държави</w:t>
      </w:r>
      <w:r w:rsidRPr="00A7650D">
        <w:rPr>
          <w:rFonts w:ascii="Times New Roman" w:hAnsi="Times New Roman"/>
          <w:sz w:val="24"/>
          <w:szCs w:val="24"/>
          <w:lang w:val="en-BG"/>
        </w:rPr>
        <w:t>.</w:t>
      </w:r>
    </w:p>
    <w:p w14:paraId="5F73B321" w14:textId="77777777" w:rsidR="00A7650D" w:rsidRDefault="00A7650D" w:rsidP="00A7650D">
      <w:pPr>
        <w:jc w:val="both"/>
        <w:rPr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Times New Roman" w:hAnsi="Times New Roman"/>
          <w:sz w:val="24"/>
          <w:szCs w:val="24"/>
          <w:lang w:val="en-BG"/>
        </w:rPr>
        <w:t>За допълнителна информация относно обучението:</w:t>
      </w:r>
    </w:p>
    <w:p w14:paraId="3C389706" w14:textId="17CD050A" w:rsidR="00A7650D" w:rsidRDefault="00A7650D" w:rsidP="00A7650D">
      <w:pPr>
        <w:jc w:val="both"/>
        <w:rPr>
          <w:rStyle w:val="Hyperlink"/>
          <w:rFonts w:ascii="Times New Roman" w:hAnsi="Times New Roman"/>
          <w:sz w:val="24"/>
          <w:szCs w:val="24"/>
          <w:lang w:val="en-BG"/>
        </w:rPr>
      </w:pP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Mehdi Benchelah</w:t>
      </w:r>
      <w:r w:rsidRPr="00A7650D">
        <w:rPr>
          <w:rFonts w:ascii="Times New Roman" w:hAnsi="Times New Roman"/>
          <w:sz w:val="24"/>
          <w:szCs w:val="24"/>
          <w:lang w:val="en-BG"/>
        </w:rPr>
        <w:t>, Senior Project Officer, UNESCO – </w:t>
      </w:r>
      <w:hyperlink r:id="rId31" w:history="1">
        <w:r w:rsidRPr="00A7650D">
          <w:rPr>
            <w:rStyle w:val="Hyperlink"/>
            <w:rFonts w:ascii="Times New Roman" w:hAnsi="Times New Roman"/>
            <w:sz w:val="24"/>
            <w:szCs w:val="24"/>
            <w:lang w:val="en-BG"/>
          </w:rPr>
          <w:t>m.benchelah@unesco.org</w:t>
        </w:r>
      </w:hyperlink>
      <w:r w:rsidRPr="00A7650D">
        <w:rPr>
          <w:rFonts w:ascii="Times New Roman" w:hAnsi="Times New Roman"/>
          <w:sz w:val="24"/>
          <w:szCs w:val="24"/>
          <w:lang w:val="en-BG"/>
        </w:rPr>
        <w:br/>
      </w:r>
      <w:r w:rsidRPr="00A7650D">
        <w:rPr>
          <w:rFonts w:ascii="Times New Roman" w:hAnsi="Times New Roman"/>
          <w:b/>
          <w:bCs/>
          <w:sz w:val="24"/>
          <w:szCs w:val="24"/>
          <w:lang w:val="en-BG"/>
        </w:rPr>
        <w:t>Dr Eliza Bechtold</w:t>
      </w:r>
      <w:r w:rsidRPr="00A7650D">
        <w:rPr>
          <w:rFonts w:ascii="Times New Roman" w:hAnsi="Times New Roman"/>
          <w:sz w:val="24"/>
          <w:szCs w:val="24"/>
          <w:lang w:val="en-BG"/>
        </w:rPr>
        <w:t>, Bonavero Institute of Human Rights, University of Oxford – </w:t>
      </w:r>
      <w:hyperlink r:id="rId32" w:history="1">
        <w:r w:rsidRPr="00A7650D">
          <w:rPr>
            <w:rStyle w:val="Hyperlink"/>
            <w:rFonts w:ascii="Times New Roman" w:hAnsi="Times New Roman"/>
            <w:sz w:val="24"/>
            <w:szCs w:val="24"/>
            <w:lang w:val="en-BG"/>
          </w:rPr>
          <w:t>eliza.bechtold@law.ox.ac.uk</w:t>
        </w:r>
      </w:hyperlink>
    </w:p>
    <w:p w14:paraId="2F470EAD" w14:textId="77777777" w:rsidR="002F3D72" w:rsidRDefault="002F3D72" w:rsidP="002F3D72">
      <w:pPr>
        <w:pBdr>
          <w:bottom w:val="single" w:sz="4" w:space="1" w:color="auto"/>
        </w:pBdr>
        <w:jc w:val="both"/>
        <w:rPr>
          <w:rStyle w:val="Hyperlink"/>
          <w:rFonts w:ascii="Times New Roman" w:hAnsi="Times New Roman"/>
          <w:sz w:val="24"/>
          <w:szCs w:val="24"/>
          <w:lang w:val="en-BG"/>
        </w:rPr>
      </w:pPr>
    </w:p>
    <w:p w14:paraId="4D1ACA3B" w14:textId="77777777" w:rsidR="002F3D72" w:rsidRPr="00A7650D" w:rsidRDefault="002F3D72" w:rsidP="002F3D72">
      <w:pPr>
        <w:jc w:val="both"/>
        <w:rPr>
          <w:rFonts w:ascii="Times New Roman" w:hAnsi="Times New Roman"/>
          <w:sz w:val="24"/>
          <w:szCs w:val="24"/>
          <w:lang w:val="en-BG"/>
        </w:rPr>
      </w:pPr>
    </w:p>
    <w:p w14:paraId="16BEB79F" w14:textId="43648CD9" w:rsidR="002F3D72" w:rsidRPr="002F3D72" w:rsidRDefault="002F3D72" w:rsidP="002F3D72">
      <w:pPr>
        <w:jc w:val="both"/>
        <w:rPr>
          <w:rFonts w:ascii="Times New Roman" w:hAnsi="Times New Roman"/>
          <w:sz w:val="24"/>
          <w:szCs w:val="24"/>
        </w:rPr>
      </w:pPr>
      <w:r w:rsidRPr="002F3D72">
        <w:rPr>
          <w:rFonts w:ascii="Times New Roman" w:hAnsi="Times New Roman"/>
          <w:sz w:val="24"/>
          <w:szCs w:val="24"/>
        </w:rPr>
        <w:t>Уважаеми колеги,</w:t>
      </w:r>
    </w:p>
    <w:p w14:paraId="14D3549F" w14:textId="6E1F5749" w:rsidR="002F3D72" w:rsidRPr="002F3D72" w:rsidRDefault="002F3D72" w:rsidP="002F3D72">
      <w:pPr>
        <w:jc w:val="both"/>
        <w:rPr>
          <w:rFonts w:ascii="Times New Roman" w:hAnsi="Times New Roman"/>
          <w:sz w:val="24"/>
          <w:szCs w:val="24"/>
        </w:rPr>
      </w:pPr>
      <w:r w:rsidRPr="002F3D72">
        <w:rPr>
          <w:rFonts w:ascii="Times New Roman" w:hAnsi="Times New Roman"/>
          <w:sz w:val="24"/>
          <w:szCs w:val="24"/>
        </w:rPr>
        <w:t>Информираме Ви, че Европейската фондация на адвокатите (ELF) и Съветът на адвокатурите и правните общества на Европа (CCBE), в рамките на проекта TRAVAR2, организират следните предстоящи семинари на английски език през м. октомври 2026 г.: безплатен уебинар на английски език относно защитата на човешките права във Венецуела и Иран (защитниците на човешките права срещу автократите), който ще се състои на 19.10.2026 г. (понеделник) от 16:00 ч. до 18:00 ч. българско време; безплатен уебинар на английски език относно правната помощ по наказателни дела, който ще се състои на 26.10.2026 г. (понеделник) от 10:00 ч. до 12:00 ч. българско време.</w:t>
      </w:r>
    </w:p>
    <w:p w14:paraId="685E11C0" w14:textId="40A65356" w:rsidR="00F25023" w:rsidRPr="00816BCB" w:rsidRDefault="002F3D72" w:rsidP="002F3D72">
      <w:pPr>
        <w:jc w:val="both"/>
        <w:rPr>
          <w:rFonts w:ascii="Times New Roman" w:hAnsi="Times New Roman"/>
          <w:sz w:val="24"/>
          <w:szCs w:val="24"/>
        </w:rPr>
      </w:pPr>
      <w:r w:rsidRPr="002F3D72">
        <w:rPr>
          <w:rFonts w:ascii="Times New Roman" w:hAnsi="Times New Roman"/>
          <w:sz w:val="24"/>
          <w:szCs w:val="24"/>
        </w:rPr>
        <w:t>Необходима е предварителна регистрация за участие чрез бутона "Register Now" в приложените програми за двете обучения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33" w:history="1">
        <w:r w:rsidRPr="002F3D72">
          <w:rPr>
            <w:rStyle w:val="Hyperlink"/>
            <w:rFonts w:ascii="Times New Roman" w:hAnsi="Times New Roman"/>
            <w:sz w:val="24"/>
            <w:szCs w:val="24"/>
          </w:rPr>
          <w:t>програма за семинара на 19.10.2026 г.</w:t>
        </w:r>
      </w:hyperlink>
      <w:r>
        <w:rPr>
          <w:rFonts w:ascii="Times New Roman" w:hAnsi="Times New Roman"/>
          <w:sz w:val="24"/>
          <w:szCs w:val="24"/>
        </w:rPr>
        <w:t xml:space="preserve"> и </w:t>
      </w:r>
      <w:hyperlink r:id="rId34" w:history="1">
        <w:r w:rsidRPr="002F3D72">
          <w:rPr>
            <w:rStyle w:val="Hyperlink"/>
            <w:rFonts w:ascii="Times New Roman" w:hAnsi="Times New Roman"/>
            <w:sz w:val="24"/>
            <w:szCs w:val="24"/>
          </w:rPr>
          <w:t>програма за семинара на 26.10.2026 г.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sectPr w:rsidR="00F25023" w:rsidRPr="00816BCB">
      <w:footerReference w:type="even" r:id="rId35"/>
      <w:footerReference w:type="default" r:id="rId3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23B21" w14:textId="77777777" w:rsidR="0010350A" w:rsidRDefault="0010350A" w:rsidP="006764C6">
      <w:pPr>
        <w:spacing w:after="0" w:line="240" w:lineRule="auto"/>
      </w:pPr>
      <w:r>
        <w:separator/>
      </w:r>
    </w:p>
  </w:endnote>
  <w:endnote w:type="continuationSeparator" w:id="0">
    <w:p w14:paraId="61E72722" w14:textId="77777777" w:rsidR="0010350A" w:rsidRDefault="0010350A" w:rsidP="00676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35468561"/>
      <w:docPartObj>
        <w:docPartGallery w:val="Page Numbers (Bottom of Page)"/>
        <w:docPartUnique/>
      </w:docPartObj>
    </w:sdtPr>
    <w:sdtContent>
      <w:p w14:paraId="78EFE26C" w14:textId="31E2EC7B" w:rsidR="006764C6" w:rsidRDefault="006764C6" w:rsidP="008C57B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0583B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1B67D1FF" w14:textId="77777777" w:rsidR="006764C6" w:rsidRDefault="006764C6" w:rsidP="006764C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10319154"/>
      <w:docPartObj>
        <w:docPartGallery w:val="Page Numbers (Bottom of Page)"/>
        <w:docPartUnique/>
      </w:docPartObj>
    </w:sdtPr>
    <w:sdtContent>
      <w:p w14:paraId="1DAB2E69" w14:textId="1EA26965" w:rsidR="006764C6" w:rsidRDefault="006764C6" w:rsidP="008C57B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388AEEB" w14:textId="77777777" w:rsidR="006764C6" w:rsidRDefault="006764C6" w:rsidP="006764C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6D5CC" w14:textId="77777777" w:rsidR="0010350A" w:rsidRDefault="0010350A" w:rsidP="006764C6">
      <w:pPr>
        <w:spacing w:after="0" w:line="240" w:lineRule="auto"/>
      </w:pPr>
      <w:r>
        <w:separator/>
      </w:r>
    </w:p>
  </w:footnote>
  <w:footnote w:type="continuationSeparator" w:id="0">
    <w:p w14:paraId="207690DB" w14:textId="77777777" w:rsidR="0010350A" w:rsidRDefault="0010350A" w:rsidP="00676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672FC"/>
    <w:multiLevelType w:val="multilevel"/>
    <w:tmpl w:val="E578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1367E"/>
    <w:multiLevelType w:val="hybridMultilevel"/>
    <w:tmpl w:val="74DC8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77C46"/>
    <w:multiLevelType w:val="multilevel"/>
    <w:tmpl w:val="A460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827E9"/>
    <w:multiLevelType w:val="multilevel"/>
    <w:tmpl w:val="AB52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74225"/>
    <w:multiLevelType w:val="hybridMultilevel"/>
    <w:tmpl w:val="03EA88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873E8"/>
    <w:multiLevelType w:val="hybridMultilevel"/>
    <w:tmpl w:val="970AC9BA"/>
    <w:lvl w:ilvl="0" w:tplc="25C424C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563C4A"/>
    <w:multiLevelType w:val="multilevel"/>
    <w:tmpl w:val="3B708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AA0683"/>
    <w:multiLevelType w:val="multilevel"/>
    <w:tmpl w:val="2020E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0834C0"/>
    <w:multiLevelType w:val="hybridMultilevel"/>
    <w:tmpl w:val="5DC4C306"/>
    <w:lvl w:ilvl="0" w:tplc="79960A16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1640C"/>
    <w:multiLevelType w:val="multilevel"/>
    <w:tmpl w:val="E8604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C612CF"/>
    <w:multiLevelType w:val="multilevel"/>
    <w:tmpl w:val="9AC04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A72E3A"/>
    <w:multiLevelType w:val="hybridMultilevel"/>
    <w:tmpl w:val="235A7D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29953651">
    <w:abstractNumId w:val="8"/>
  </w:num>
  <w:num w:numId="2" w16cid:durableId="834103823">
    <w:abstractNumId w:val="11"/>
  </w:num>
  <w:num w:numId="3" w16cid:durableId="1482846469">
    <w:abstractNumId w:val="4"/>
  </w:num>
  <w:num w:numId="4" w16cid:durableId="1323972221">
    <w:abstractNumId w:val="1"/>
  </w:num>
  <w:num w:numId="5" w16cid:durableId="2119788384">
    <w:abstractNumId w:val="5"/>
  </w:num>
  <w:num w:numId="6" w16cid:durableId="1262452384">
    <w:abstractNumId w:val="0"/>
  </w:num>
  <w:num w:numId="7" w16cid:durableId="228157184">
    <w:abstractNumId w:val="9"/>
  </w:num>
  <w:num w:numId="8" w16cid:durableId="1008675671">
    <w:abstractNumId w:val="7"/>
  </w:num>
  <w:num w:numId="9" w16cid:durableId="1852375374">
    <w:abstractNumId w:val="3"/>
  </w:num>
  <w:num w:numId="10" w16cid:durableId="1198079596">
    <w:abstractNumId w:val="2"/>
  </w:num>
  <w:num w:numId="11" w16cid:durableId="50468923">
    <w:abstractNumId w:val="10"/>
  </w:num>
  <w:num w:numId="12" w16cid:durableId="7979872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807"/>
    <w:rsid w:val="00007844"/>
    <w:rsid w:val="000151B8"/>
    <w:rsid w:val="000209B7"/>
    <w:rsid w:val="00022B2F"/>
    <w:rsid w:val="00024324"/>
    <w:rsid w:val="00030051"/>
    <w:rsid w:val="00031038"/>
    <w:rsid w:val="00032E87"/>
    <w:rsid w:val="00032F7A"/>
    <w:rsid w:val="000336DC"/>
    <w:rsid w:val="00037E98"/>
    <w:rsid w:val="000407CF"/>
    <w:rsid w:val="00040BF9"/>
    <w:rsid w:val="000535FD"/>
    <w:rsid w:val="00055C1C"/>
    <w:rsid w:val="00056908"/>
    <w:rsid w:val="00064D01"/>
    <w:rsid w:val="00064F75"/>
    <w:rsid w:val="000669FD"/>
    <w:rsid w:val="00071424"/>
    <w:rsid w:val="000722E1"/>
    <w:rsid w:val="000878B1"/>
    <w:rsid w:val="000914AB"/>
    <w:rsid w:val="00091B56"/>
    <w:rsid w:val="0009270F"/>
    <w:rsid w:val="000A1205"/>
    <w:rsid w:val="000A46D3"/>
    <w:rsid w:val="000B1CA9"/>
    <w:rsid w:val="000B366A"/>
    <w:rsid w:val="000B3AD3"/>
    <w:rsid w:val="000B599D"/>
    <w:rsid w:val="000B76D6"/>
    <w:rsid w:val="000C1F3E"/>
    <w:rsid w:val="000C20D4"/>
    <w:rsid w:val="000D3215"/>
    <w:rsid w:val="000D36C9"/>
    <w:rsid w:val="000D6A77"/>
    <w:rsid w:val="000E15DE"/>
    <w:rsid w:val="000E654D"/>
    <w:rsid w:val="000E74BF"/>
    <w:rsid w:val="000F0D6D"/>
    <w:rsid w:val="000F258E"/>
    <w:rsid w:val="000F4A29"/>
    <w:rsid w:val="000F55BD"/>
    <w:rsid w:val="001029A5"/>
    <w:rsid w:val="0010350A"/>
    <w:rsid w:val="0010430A"/>
    <w:rsid w:val="00104361"/>
    <w:rsid w:val="00105D16"/>
    <w:rsid w:val="00115753"/>
    <w:rsid w:val="001200DB"/>
    <w:rsid w:val="00127981"/>
    <w:rsid w:val="00131476"/>
    <w:rsid w:val="00131FF9"/>
    <w:rsid w:val="001344AB"/>
    <w:rsid w:val="00137472"/>
    <w:rsid w:val="0013750F"/>
    <w:rsid w:val="0013752B"/>
    <w:rsid w:val="00144FA8"/>
    <w:rsid w:val="00146263"/>
    <w:rsid w:val="001474E5"/>
    <w:rsid w:val="00154E97"/>
    <w:rsid w:val="0015538F"/>
    <w:rsid w:val="00163BAA"/>
    <w:rsid w:val="001663D2"/>
    <w:rsid w:val="001678D7"/>
    <w:rsid w:val="00172629"/>
    <w:rsid w:val="00172909"/>
    <w:rsid w:val="001739FF"/>
    <w:rsid w:val="00174904"/>
    <w:rsid w:val="001802E1"/>
    <w:rsid w:val="00180C39"/>
    <w:rsid w:val="00182EA2"/>
    <w:rsid w:val="001841E5"/>
    <w:rsid w:val="0018458E"/>
    <w:rsid w:val="00185623"/>
    <w:rsid w:val="00186D40"/>
    <w:rsid w:val="00190601"/>
    <w:rsid w:val="00195B4E"/>
    <w:rsid w:val="00197908"/>
    <w:rsid w:val="001A224E"/>
    <w:rsid w:val="001B0AB0"/>
    <w:rsid w:val="001B200F"/>
    <w:rsid w:val="001B28F3"/>
    <w:rsid w:val="001B4F11"/>
    <w:rsid w:val="001C1A3F"/>
    <w:rsid w:val="001C34FA"/>
    <w:rsid w:val="001D16E2"/>
    <w:rsid w:val="001D4523"/>
    <w:rsid w:val="001E3690"/>
    <w:rsid w:val="001E5299"/>
    <w:rsid w:val="001E54F6"/>
    <w:rsid w:val="001F15D2"/>
    <w:rsid w:val="001F3729"/>
    <w:rsid w:val="001F37D8"/>
    <w:rsid w:val="001F3DDA"/>
    <w:rsid w:val="00200A4C"/>
    <w:rsid w:val="00201FB2"/>
    <w:rsid w:val="002127B7"/>
    <w:rsid w:val="0021280D"/>
    <w:rsid w:val="00215DBB"/>
    <w:rsid w:val="00216DE2"/>
    <w:rsid w:val="00221469"/>
    <w:rsid w:val="0022404D"/>
    <w:rsid w:val="00224390"/>
    <w:rsid w:val="00224A08"/>
    <w:rsid w:val="00230606"/>
    <w:rsid w:val="00232518"/>
    <w:rsid w:val="00237763"/>
    <w:rsid w:val="002404B2"/>
    <w:rsid w:val="00250664"/>
    <w:rsid w:val="00251238"/>
    <w:rsid w:val="0025244C"/>
    <w:rsid w:val="00252A77"/>
    <w:rsid w:val="00256F61"/>
    <w:rsid w:val="002657AF"/>
    <w:rsid w:val="002678C2"/>
    <w:rsid w:val="00274C93"/>
    <w:rsid w:val="00281A67"/>
    <w:rsid w:val="00281D70"/>
    <w:rsid w:val="0028600C"/>
    <w:rsid w:val="00287DC7"/>
    <w:rsid w:val="00291A74"/>
    <w:rsid w:val="002A62F5"/>
    <w:rsid w:val="002B4DDE"/>
    <w:rsid w:val="002B5764"/>
    <w:rsid w:val="002C04E7"/>
    <w:rsid w:val="002C70C9"/>
    <w:rsid w:val="002D1927"/>
    <w:rsid w:val="002D4A6E"/>
    <w:rsid w:val="002D5E93"/>
    <w:rsid w:val="002D6B59"/>
    <w:rsid w:val="002E0A14"/>
    <w:rsid w:val="002E2A00"/>
    <w:rsid w:val="002E41B6"/>
    <w:rsid w:val="002E45FD"/>
    <w:rsid w:val="002E54E6"/>
    <w:rsid w:val="002E5B36"/>
    <w:rsid w:val="002E7AC3"/>
    <w:rsid w:val="002F3D72"/>
    <w:rsid w:val="002F6FE4"/>
    <w:rsid w:val="00300306"/>
    <w:rsid w:val="0030114E"/>
    <w:rsid w:val="00302146"/>
    <w:rsid w:val="00304435"/>
    <w:rsid w:val="00305603"/>
    <w:rsid w:val="003128BA"/>
    <w:rsid w:val="00314A61"/>
    <w:rsid w:val="003174D6"/>
    <w:rsid w:val="0032380E"/>
    <w:rsid w:val="00327753"/>
    <w:rsid w:val="0033355A"/>
    <w:rsid w:val="00335351"/>
    <w:rsid w:val="00346AD5"/>
    <w:rsid w:val="00353117"/>
    <w:rsid w:val="0035536B"/>
    <w:rsid w:val="00355D5A"/>
    <w:rsid w:val="00355EA7"/>
    <w:rsid w:val="0036160D"/>
    <w:rsid w:val="00364F40"/>
    <w:rsid w:val="00364FB3"/>
    <w:rsid w:val="003650C6"/>
    <w:rsid w:val="003722CA"/>
    <w:rsid w:val="003726BF"/>
    <w:rsid w:val="00374304"/>
    <w:rsid w:val="00384D18"/>
    <w:rsid w:val="00387DC1"/>
    <w:rsid w:val="0039566A"/>
    <w:rsid w:val="003959DF"/>
    <w:rsid w:val="003A15C6"/>
    <w:rsid w:val="003A2C4D"/>
    <w:rsid w:val="003A3BBE"/>
    <w:rsid w:val="003B0E53"/>
    <w:rsid w:val="003B294F"/>
    <w:rsid w:val="003B3672"/>
    <w:rsid w:val="003B59C9"/>
    <w:rsid w:val="003B6842"/>
    <w:rsid w:val="003C27AB"/>
    <w:rsid w:val="003C428E"/>
    <w:rsid w:val="003C49FE"/>
    <w:rsid w:val="003C5936"/>
    <w:rsid w:val="003C60C3"/>
    <w:rsid w:val="003D0DCF"/>
    <w:rsid w:val="003D4469"/>
    <w:rsid w:val="003E0E99"/>
    <w:rsid w:val="003E28A6"/>
    <w:rsid w:val="003E53C5"/>
    <w:rsid w:val="003E5AC0"/>
    <w:rsid w:val="003E636A"/>
    <w:rsid w:val="003E6D7D"/>
    <w:rsid w:val="003E7801"/>
    <w:rsid w:val="003F0D9C"/>
    <w:rsid w:val="003F1FA8"/>
    <w:rsid w:val="003F2795"/>
    <w:rsid w:val="003F3258"/>
    <w:rsid w:val="003F4D53"/>
    <w:rsid w:val="003F5D90"/>
    <w:rsid w:val="0040593D"/>
    <w:rsid w:val="004069E3"/>
    <w:rsid w:val="00420EEA"/>
    <w:rsid w:val="00421AFC"/>
    <w:rsid w:val="00425710"/>
    <w:rsid w:val="00430B19"/>
    <w:rsid w:val="00430F1B"/>
    <w:rsid w:val="00435CA2"/>
    <w:rsid w:val="00440150"/>
    <w:rsid w:val="004430E1"/>
    <w:rsid w:val="004501BA"/>
    <w:rsid w:val="00450F7F"/>
    <w:rsid w:val="004545E6"/>
    <w:rsid w:val="00454C76"/>
    <w:rsid w:val="0045593B"/>
    <w:rsid w:val="004577CE"/>
    <w:rsid w:val="00457F36"/>
    <w:rsid w:val="00461619"/>
    <w:rsid w:val="00462322"/>
    <w:rsid w:val="00462DA5"/>
    <w:rsid w:val="00466661"/>
    <w:rsid w:val="00480991"/>
    <w:rsid w:val="0048146D"/>
    <w:rsid w:val="00483401"/>
    <w:rsid w:val="00485754"/>
    <w:rsid w:val="004863FD"/>
    <w:rsid w:val="00490EC3"/>
    <w:rsid w:val="00491EBE"/>
    <w:rsid w:val="00493316"/>
    <w:rsid w:val="00495229"/>
    <w:rsid w:val="004A2649"/>
    <w:rsid w:val="004A3DC7"/>
    <w:rsid w:val="004B60AF"/>
    <w:rsid w:val="004B66AD"/>
    <w:rsid w:val="004B6AE3"/>
    <w:rsid w:val="004B6F37"/>
    <w:rsid w:val="004B7D02"/>
    <w:rsid w:val="004C0CAB"/>
    <w:rsid w:val="004C28E9"/>
    <w:rsid w:val="004C2AC9"/>
    <w:rsid w:val="004C4B6A"/>
    <w:rsid w:val="004C60BA"/>
    <w:rsid w:val="004D2DB0"/>
    <w:rsid w:val="004D32A3"/>
    <w:rsid w:val="004E0471"/>
    <w:rsid w:val="004E1A1A"/>
    <w:rsid w:val="004E1B66"/>
    <w:rsid w:val="004E2421"/>
    <w:rsid w:val="004E33FA"/>
    <w:rsid w:val="004E7B62"/>
    <w:rsid w:val="004F0F8C"/>
    <w:rsid w:val="004F31DD"/>
    <w:rsid w:val="00502F48"/>
    <w:rsid w:val="0050767E"/>
    <w:rsid w:val="00513537"/>
    <w:rsid w:val="00514086"/>
    <w:rsid w:val="00523ABA"/>
    <w:rsid w:val="00525988"/>
    <w:rsid w:val="00530CC6"/>
    <w:rsid w:val="0053235C"/>
    <w:rsid w:val="00532927"/>
    <w:rsid w:val="00534F62"/>
    <w:rsid w:val="005367F3"/>
    <w:rsid w:val="00540D9F"/>
    <w:rsid w:val="00552404"/>
    <w:rsid w:val="005527C9"/>
    <w:rsid w:val="00552D1E"/>
    <w:rsid w:val="0055304A"/>
    <w:rsid w:val="005544C8"/>
    <w:rsid w:val="0056068D"/>
    <w:rsid w:val="00562ED8"/>
    <w:rsid w:val="00570AE9"/>
    <w:rsid w:val="00573A03"/>
    <w:rsid w:val="00574091"/>
    <w:rsid w:val="00583719"/>
    <w:rsid w:val="0058464E"/>
    <w:rsid w:val="00584E6A"/>
    <w:rsid w:val="00587247"/>
    <w:rsid w:val="00591BEB"/>
    <w:rsid w:val="005938AE"/>
    <w:rsid w:val="00596309"/>
    <w:rsid w:val="00596540"/>
    <w:rsid w:val="00596A76"/>
    <w:rsid w:val="005A2253"/>
    <w:rsid w:val="005A2360"/>
    <w:rsid w:val="005A638B"/>
    <w:rsid w:val="005A6606"/>
    <w:rsid w:val="005A6B2B"/>
    <w:rsid w:val="005B1F40"/>
    <w:rsid w:val="005B1FC1"/>
    <w:rsid w:val="005B76F9"/>
    <w:rsid w:val="005B7C0E"/>
    <w:rsid w:val="005C0886"/>
    <w:rsid w:val="005C60EA"/>
    <w:rsid w:val="005D1914"/>
    <w:rsid w:val="005D4EA4"/>
    <w:rsid w:val="005D6276"/>
    <w:rsid w:val="005D78A3"/>
    <w:rsid w:val="005D7C39"/>
    <w:rsid w:val="005F22AF"/>
    <w:rsid w:val="005F6259"/>
    <w:rsid w:val="005F6ACF"/>
    <w:rsid w:val="005F6ADF"/>
    <w:rsid w:val="006005C5"/>
    <w:rsid w:val="006047B7"/>
    <w:rsid w:val="00605536"/>
    <w:rsid w:val="006055B4"/>
    <w:rsid w:val="00605ED3"/>
    <w:rsid w:val="006153C6"/>
    <w:rsid w:val="00617133"/>
    <w:rsid w:val="00617451"/>
    <w:rsid w:val="00624821"/>
    <w:rsid w:val="00625A34"/>
    <w:rsid w:val="00630F40"/>
    <w:rsid w:val="00641666"/>
    <w:rsid w:val="0064482F"/>
    <w:rsid w:val="00645505"/>
    <w:rsid w:val="00646E3B"/>
    <w:rsid w:val="006503F7"/>
    <w:rsid w:val="00663C5A"/>
    <w:rsid w:val="00664E9B"/>
    <w:rsid w:val="00666EBE"/>
    <w:rsid w:val="00666FE3"/>
    <w:rsid w:val="00675E35"/>
    <w:rsid w:val="00676235"/>
    <w:rsid w:val="006764C6"/>
    <w:rsid w:val="00676660"/>
    <w:rsid w:val="00682E92"/>
    <w:rsid w:val="006844F5"/>
    <w:rsid w:val="006845CE"/>
    <w:rsid w:val="006858E4"/>
    <w:rsid w:val="00687893"/>
    <w:rsid w:val="006A7235"/>
    <w:rsid w:val="006B2C4D"/>
    <w:rsid w:val="006C06A7"/>
    <w:rsid w:val="006C453D"/>
    <w:rsid w:val="006D04E2"/>
    <w:rsid w:val="006D0674"/>
    <w:rsid w:val="006D0D94"/>
    <w:rsid w:val="006D17A2"/>
    <w:rsid w:val="006D366A"/>
    <w:rsid w:val="006D370E"/>
    <w:rsid w:val="006E0365"/>
    <w:rsid w:val="006E2102"/>
    <w:rsid w:val="006E2309"/>
    <w:rsid w:val="006E432B"/>
    <w:rsid w:val="006E560D"/>
    <w:rsid w:val="006E675B"/>
    <w:rsid w:val="006E772B"/>
    <w:rsid w:val="006F2DBE"/>
    <w:rsid w:val="006F332C"/>
    <w:rsid w:val="006F35F5"/>
    <w:rsid w:val="006F4246"/>
    <w:rsid w:val="006F580E"/>
    <w:rsid w:val="00700AF0"/>
    <w:rsid w:val="0070158B"/>
    <w:rsid w:val="007049A7"/>
    <w:rsid w:val="00705CD8"/>
    <w:rsid w:val="00711491"/>
    <w:rsid w:val="007131B0"/>
    <w:rsid w:val="00713DA7"/>
    <w:rsid w:val="007171A4"/>
    <w:rsid w:val="0072088F"/>
    <w:rsid w:val="00721AC7"/>
    <w:rsid w:val="0072606E"/>
    <w:rsid w:val="00727A59"/>
    <w:rsid w:val="00736850"/>
    <w:rsid w:val="00746679"/>
    <w:rsid w:val="00746849"/>
    <w:rsid w:val="007509BB"/>
    <w:rsid w:val="0075236A"/>
    <w:rsid w:val="00753A18"/>
    <w:rsid w:val="007540BB"/>
    <w:rsid w:val="00760CDC"/>
    <w:rsid w:val="007614A3"/>
    <w:rsid w:val="00766EA3"/>
    <w:rsid w:val="007677F7"/>
    <w:rsid w:val="00774158"/>
    <w:rsid w:val="00776D5D"/>
    <w:rsid w:val="00781765"/>
    <w:rsid w:val="0078359A"/>
    <w:rsid w:val="00784AD2"/>
    <w:rsid w:val="00784C8A"/>
    <w:rsid w:val="007B036E"/>
    <w:rsid w:val="007B152C"/>
    <w:rsid w:val="007B6EE3"/>
    <w:rsid w:val="007C07C4"/>
    <w:rsid w:val="007C0E03"/>
    <w:rsid w:val="007D2D81"/>
    <w:rsid w:val="007D4007"/>
    <w:rsid w:val="007D621A"/>
    <w:rsid w:val="007E37FB"/>
    <w:rsid w:val="007E6A84"/>
    <w:rsid w:val="007F01E3"/>
    <w:rsid w:val="007F0CEE"/>
    <w:rsid w:val="007F2694"/>
    <w:rsid w:val="007F2DF3"/>
    <w:rsid w:val="007F40E2"/>
    <w:rsid w:val="007F668E"/>
    <w:rsid w:val="007F67B5"/>
    <w:rsid w:val="007F6EC6"/>
    <w:rsid w:val="00800C61"/>
    <w:rsid w:val="0080219A"/>
    <w:rsid w:val="00803536"/>
    <w:rsid w:val="008139BE"/>
    <w:rsid w:val="008156D1"/>
    <w:rsid w:val="00816BCB"/>
    <w:rsid w:val="00820BFD"/>
    <w:rsid w:val="00824211"/>
    <w:rsid w:val="00832597"/>
    <w:rsid w:val="008363BF"/>
    <w:rsid w:val="0084059B"/>
    <w:rsid w:val="00841E21"/>
    <w:rsid w:val="00847AD7"/>
    <w:rsid w:val="00853590"/>
    <w:rsid w:val="00853E00"/>
    <w:rsid w:val="00857BBF"/>
    <w:rsid w:val="00861468"/>
    <w:rsid w:val="00862D1B"/>
    <w:rsid w:val="00863F7A"/>
    <w:rsid w:val="008654A4"/>
    <w:rsid w:val="00865FC6"/>
    <w:rsid w:val="00871BCC"/>
    <w:rsid w:val="00874460"/>
    <w:rsid w:val="00881AE7"/>
    <w:rsid w:val="00881E53"/>
    <w:rsid w:val="00886587"/>
    <w:rsid w:val="008903ED"/>
    <w:rsid w:val="00891918"/>
    <w:rsid w:val="008937BC"/>
    <w:rsid w:val="008945D4"/>
    <w:rsid w:val="00894F5B"/>
    <w:rsid w:val="00897E4F"/>
    <w:rsid w:val="008A2ABB"/>
    <w:rsid w:val="008A357C"/>
    <w:rsid w:val="008A6EC0"/>
    <w:rsid w:val="008B45C9"/>
    <w:rsid w:val="008B49BA"/>
    <w:rsid w:val="008C162E"/>
    <w:rsid w:val="008C43E4"/>
    <w:rsid w:val="008C49DF"/>
    <w:rsid w:val="008C4C8D"/>
    <w:rsid w:val="008C5D8E"/>
    <w:rsid w:val="008D4249"/>
    <w:rsid w:val="008D5ECE"/>
    <w:rsid w:val="008D7F68"/>
    <w:rsid w:val="008E092E"/>
    <w:rsid w:val="008E20C3"/>
    <w:rsid w:val="008E60F6"/>
    <w:rsid w:val="008E63D4"/>
    <w:rsid w:val="008F1DD8"/>
    <w:rsid w:val="008F1F73"/>
    <w:rsid w:val="008F255C"/>
    <w:rsid w:val="00902A0D"/>
    <w:rsid w:val="00902F58"/>
    <w:rsid w:val="009039AD"/>
    <w:rsid w:val="00904E7E"/>
    <w:rsid w:val="009108EF"/>
    <w:rsid w:val="009115E8"/>
    <w:rsid w:val="00913209"/>
    <w:rsid w:val="009143E1"/>
    <w:rsid w:val="00920562"/>
    <w:rsid w:val="00927AD7"/>
    <w:rsid w:val="009317EF"/>
    <w:rsid w:val="00931CEF"/>
    <w:rsid w:val="00937B00"/>
    <w:rsid w:val="00941F67"/>
    <w:rsid w:val="00943B37"/>
    <w:rsid w:val="0095027D"/>
    <w:rsid w:val="00960E9B"/>
    <w:rsid w:val="00961365"/>
    <w:rsid w:val="009626D0"/>
    <w:rsid w:val="00970382"/>
    <w:rsid w:val="00972531"/>
    <w:rsid w:val="009730DB"/>
    <w:rsid w:val="00974C72"/>
    <w:rsid w:val="009809F6"/>
    <w:rsid w:val="00981DAD"/>
    <w:rsid w:val="0098212E"/>
    <w:rsid w:val="009827E5"/>
    <w:rsid w:val="00982B37"/>
    <w:rsid w:val="0098652E"/>
    <w:rsid w:val="0099030F"/>
    <w:rsid w:val="0099405C"/>
    <w:rsid w:val="009A24EF"/>
    <w:rsid w:val="009A2EAC"/>
    <w:rsid w:val="009A64E2"/>
    <w:rsid w:val="009B09E6"/>
    <w:rsid w:val="009B1C10"/>
    <w:rsid w:val="009B2660"/>
    <w:rsid w:val="009B3A56"/>
    <w:rsid w:val="009B5788"/>
    <w:rsid w:val="009B6947"/>
    <w:rsid w:val="009B716F"/>
    <w:rsid w:val="009C1BB6"/>
    <w:rsid w:val="009C3143"/>
    <w:rsid w:val="009C33EE"/>
    <w:rsid w:val="009C49AB"/>
    <w:rsid w:val="009C4F06"/>
    <w:rsid w:val="009D1EF5"/>
    <w:rsid w:val="009D3766"/>
    <w:rsid w:val="009E200F"/>
    <w:rsid w:val="009E6A05"/>
    <w:rsid w:val="009F034D"/>
    <w:rsid w:val="009F2A57"/>
    <w:rsid w:val="009F61CD"/>
    <w:rsid w:val="009F71E2"/>
    <w:rsid w:val="00A02846"/>
    <w:rsid w:val="00A0296B"/>
    <w:rsid w:val="00A05D7B"/>
    <w:rsid w:val="00A07028"/>
    <w:rsid w:val="00A13FDF"/>
    <w:rsid w:val="00A14BD2"/>
    <w:rsid w:val="00A152D8"/>
    <w:rsid w:val="00A171B1"/>
    <w:rsid w:val="00A202A1"/>
    <w:rsid w:val="00A315E9"/>
    <w:rsid w:val="00A333A8"/>
    <w:rsid w:val="00A36747"/>
    <w:rsid w:val="00A4256B"/>
    <w:rsid w:val="00A45F71"/>
    <w:rsid w:val="00A70E1D"/>
    <w:rsid w:val="00A74D33"/>
    <w:rsid w:val="00A7650D"/>
    <w:rsid w:val="00A8010C"/>
    <w:rsid w:val="00A827B3"/>
    <w:rsid w:val="00A87ABD"/>
    <w:rsid w:val="00A93CCE"/>
    <w:rsid w:val="00A95E7C"/>
    <w:rsid w:val="00A96560"/>
    <w:rsid w:val="00A97521"/>
    <w:rsid w:val="00AA3709"/>
    <w:rsid w:val="00AA3D1A"/>
    <w:rsid w:val="00AC1035"/>
    <w:rsid w:val="00AC6807"/>
    <w:rsid w:val="00AD0146"/>
    <w:rsid w:val="00AD27C1"/>
    <w:rsid w:val="00AD5292"/>
    <w:rsid w:val="00AE0371"/>
    <w:rsid w:val="00AE34D3"/>
    <w:rsid w:val="00AE5CC9"/>
    <w:rsid w:val="00AE7035"/>
    <w:rsid w:val="00AF22F0"/>
    <w:rsid w:val="00B03767"/>
    <w:rsid w:val="00B04DC3"/>
    <w:rsid w:val="00B05105"/>
    <w:rsid w:val="00B0548C"/>
    <w:rsid w:val="00B106A5"/>
    <w:rsid w:val="00B11F09"/>
    <w:rsid w:val="00B12F77"/>
    <w:rsid w:val="00B152E4"/>
    <w:rsid w:val="00B16CF6"/>
    <w:rsid w:val="00B174BC"/>
    <w:rsid w:val="00B2087C"/>
    <w:rsid w:val="00B20AD5"/>
    <w:rsid w:val="00B30AB1"/>
    <w:rsid w:val="00B37E32"/>
    <w:rsid w:val="00B41A29"/>
    <w:rsid w:val="00B42378"/>
    <w:rsid w:val="00B43020"/>
    <w:rsid w:val="00B4515D"/>
    <w:rsid w:val="00B457E7"/>
    <w:rsid w:val="00B55BDE"/>
    <w:rsid w:val="00B56A71"/>
    <w:rsid w:val="00B60DD3"/>
    <w:rsid w:val="00B6791E"/>
    <w:rsid w:val="00B67B9F"/>
    <w:rsid w:val="00B7392E"/>
    <w:rsid w:val="00B7466D"/>
    <w:rsid w:val="00B76D5B"/>
    <w:rsid w:val="00B80935"/>
    <w:rsid w:val="00B8564A"/>
    <w:rsid w:val="00B913E2"/>
    <w:rsid w:val="00B9560B"/>
    <w:rsid w:val="00B95ACF"/>
    <w:rsid w:val="00BA0587"/>
    <w:rsid w:val="00BA4447"/>
    <w:rsid w:val="00BA501C"/>
    <w:rsid w:val="00BA7288"/>
    <w:rsid w:val="00BB04C8"/>
    <w:rsid w:val="00BB22D3"/>
    <w:rsid w:val="00BB3752"/>
    <w:rsid w:val="00BB4032"/>
    <w:rsid w:val="00BB5B39"/>
    <w:rsid w:val="00BC49E2"/>
    <w:rsid w:val="00BD1D7F"/>
    <w:rsid w:val="00BD2EC0"/>
    <w:rsid w:val="00BE2ED6"/>
    <w:rsid w:val="00BE3EFB"/>
    <w:rsid w:val="00BF4C60"/>
    <w:rsid w:val="00BF59AE"/>
    <w:rsid w:val="00BF5AD9"/>
    <w:rsid w:val="00C047C0"/>
    <w:rsid w:val="00C0583B"/>
    <w:rsid w:val="00C11325"/>
    <w:rsid w:val="00C11408"/>
    <w:rsid w:val="00C12F1F"/>
    <w:rsid w:val="00C20CCA"/>
    <w:rsid w:val="00C2545E"/>
    <w:rsid w:val="00C26C3B"/>
    <w:rsid w:val="00C27F0E"/>
    <w:rsid w:val="00C30940"/>
    <w:rsid w:val="00C32299"/>
    <w:rsid w:val="00C3433F"/>
    <w:rsid w:val="00C36D13"/>
    <w:rsid w:val="00C40D6A"/>
    <w:rsid w:val="00C47A31"/>
    <w:rsid w:val="00C55372"/>
    <w:rsid w:val="00C57508"/>
    <w:rsid w:val="00C6072F"/>
    <w:rsid w:val="00C615CC"/>
    <w:rsid w:val="00C62116"/>
    <w:rsid w:val="00C64EF0"/>
    <w:rsid w:val="00C66A7A"/>
    <w:rsid w:val="00C80E27"/>
    <w:rsid w:val="00C8303A"/>
    <w:rsid w:val="00C830D4"/>
    <w:rsid w:val="00C8313C"/>
    <w:rsid w:val="00C8604D"/>
    <w:rsid w:val="00C9020F"/>
    <w:rsid w:val="00C905A9"/>
    <w:rsid w:val="00C919BC"/>
    <w:rsid w:val="00C9464B"/>
    <w:rsid w:val="00C962D3"/>
    <w:rsid w:val="00C971CE"/>
    <w:rsid w:val="00CA560E"/>
    <w:rsid w:val="00CB2E40"/>
    <w:rsid w:val="00CB4DF2"/>
    <w:rsid w:val="00CB5655"/>
    <w:rsid w:val="00CB6BEA"/>
    <w:rsid w:val="00CB7F5C"/>
    <w:rsid w:val="00CC099A"/>
    <w:rsid w:val="00CC1747"/>
    <w:rsid w:val="00CC31C7"/>
    <w:rsid w:val="00CD18A0"/>
    <w:rsid w:val="00CD34B6"/>
    <w:rsid w:val="00CD5BFB"/>
    <w:rsid w:val="00CD61CC"/>
    <w:rsid w:val="00CD73DD"/>
    <w:rsid w:val="00CE35F3"/>
    <w:rsid w:val="00CE4D21"/>
    <w:rsid w:val="00CE5ED4"/>
    <w:rsid w:val="00CE664B"/>
    <w:rsid w:val="00CF08E5"/>
    <w:rsid w:val="00CF0A6C"/>
    <w:rsid w:val="00CF192D"/>
    <w:rsid w:val="00CF4142"/>
    <w:rsid w:val="00CF4587"/>
    <w:rsid w:val="00CF56BB"/>
    <w:rsid w:val="00CF6D68"/>
    <w:rsid w:val="00CF79AC"/>
    <w:rsid w:val="00D0152D"/>
    <w:rsid w:val="00D02E9F"/>
    <w:rsid w:val="00D07065"/>
    <w:rsid w:val="00D16F7A"/>
    <w:rsid w:val="00D20E25"/>
    <w:rsid w:val="00D21252"/>
    <w:rsid w:val="00D222C8"/>
    <w:rsid w:val="00D2259F"/>
    <w:rsid w:val="00D22D6D"/>
    <w:rsid w:val="00D2375F"/>
    <w:rsid w:val="00D24E4B"/>
    <w:rsid w:val="00D309B9"/>
    <w:rsid w:val="00D32B0D"/>
    <w:rsid w:val="00D34CCA"/>
    <w:rsid w:val="00D42274"/>
    <w:rsid w:val="00D45EA2"/>
    <w:rsid w:val="00D45FA5"/>
    <w:rsid w:val="00D478A5"/>
    <w:rsid w:val="00D47D5B"/>
    <w:rsid w:val="00D51127"/>
    <w:rsid w:val="00D554B7"/>
    <w:rsid w:val="00D56A6B"/>
    <w:rsid w:val="00D56DBB"/>
    <w:rsid w:val="00D70965"/>
    <w:rsid w:val="00D71438"/>
    <w:rsid w:val="00D731EB"/>
    <w:rsid w:val="00D74D3F"/>
    <w:rsid w:val="00D8145B"/>
    <w:rsid w:val="00D83414"/>
    <w:rsid w:val="00D840F6"/>
    <w:rsid w:val="00D87143"/>
    <w:rsid w:val="00D8779D"/>
    <w:rsid w:val="00D956E4"/>
    <w:rsid w:val="00D9623C"/>
    <w:rsid w:val="00D977FF"/>
    <w:rsid w:val="00DA0154"/>
    <w:rsid w:val="00DA1093"/>
    <w:rsid w:val="00DA6661"/>
    <w:rsid w:val="00DA6B49"/>
    <w:rsid w:val="00DB0F71"/>
    <w:rsid w:val="00DB107C"/>
    <w:rsid w:val="00DB387C"/>
    <w:rsid w:val="00DB389A"/>
    <w:rsid w:val="00DB3C23"/>
    <w:rsid w:val="00DB4FA5"/>
    <w:rsid w:val="00DC2AD8"/>
    <w:rsid w:val="00DC6CFE"/>
    <w:rsid w:val="00DC729D"/>
    <w:rsid w:val="00DC74A5"/>
    <w:rsid w:val="00DD164D"/>
    <w:rsid w:val="00DD28C9"/>
    <w:rsid w:val="00DE11B7"/>
    <w:rsid w:val="00DE1664"/>
    <w:rsid w:val="00DE20E8"/>
    <w:rsid w:val="00DE4DDC"/>
    <w:rsid w:val="00DE57F0"/>
    <w:rsid w:val="00DE58FE"/>
    <w:rsid w:val="00DE63A3"/>
    <w:rsid w:val="00DF33ED"/>
    <w:rsid w:val="00DF4E47"/>
    <w:rsid w:val="00E00702"/>
    <w:rsid w:val="00E032D4"/>
    <w:rsid w:val="00E03CE5"/>
    <w:rsid w:val="00E05325"/>
    <w:rsid w:val="00E06148"/>
    <w:rsid w:val="00E12296"/>
    <w:rsid w:val="00E123DB"/>
    <w:rsid w:val="00E17A90"/>
    <w:rsid w:val="00E21BDD"/>
    <w:rsid w:val="00E224C8"/>
    <w:rsid w:val="00E34B12"/>
    <w:rsid w:val="00E35527"/>
    <w:rsid w:val="00E36369"/>
    <w:rsid w:val="00E44691"/>
    <w:rsid w:val="00E448F0"/>
    <w:rsid w:val="00E50C31"/>
    <w:rsid w:val="00E54B69"/>
    <w:rsid w:val="00E608A7"/>
    <w:rsid w:val="00E61490"/>
    <w:rsid w:val="00E6503F"/>
    <w:rsid w:val="00E67E57"/>
    <w:rsid w:val="00E77CB1"/>
    <w:rsid w:val="00E812C1"/>
    <w:rsid w:val="00E861B7"/>
    <w:rsid w:val="00E90189"/>
    <w:rsid w:val="00EA0C8E"/>
    <w:rsid w:val="00EA461B"/>
    <w:rsid w:val="00EA6EA9"/>
    <w:rsid w:val="00EA7FA4"/>
    <w:rsid w:val="00EB240E"/>
    <w:rsid w:val="00EB356D"/>
    <w:rsid w:val="00EC3F66"/>
    <w:rsid w:val="00EC45FD"/>
    <w:rsid w:val="00EC679B"/>
    <w:rsid w:val="00ED1121"/>
    <w:rsid w:val="00ED5C18"/>
    <w:rsid w:val="00ED5C52"/>
    <w:rsid w:val="00ED5EF6"/>
    <w:rsid w:val="00ED6A3E"/>
    <w:rsid w:val="00ED6C00"/>
    <w:rsid w:val="00EE72B5"/>
    <w:rsid w:val="00EF02CA"/>
    <w:rsid w:val="00EF1358"/>
    <w:rsid w:val="00EF2934"/>
    <w:rsid w:val="00EF4055"/>
    <w:rsid w:val="00EF4AB6"/>
    <w:rsid w:val="00EF61CE"/>
    <w:rsid w:val="00EF66C2"/>
    <w:rsid w:val="00EF73A1"/>
    <w:rsid w:val="00F02978"/>
    <w:rsid w:val="00F03892"/>
    <w:rsid w:val="00F044BE"/>
    <w:rsid w:val="00F1095B"/>
    <w:rsid w:val="00F13334"/>
    <w:rsid w:val="00F149FE"/>
    <w:rsid w:val="00F21E8F"/>
    <w:rsid w:val="00F23678"/>
    <w:rsid w:val="00F25023"/>
    <w:rsid w:val="00F30AE8"/>
    <w:rsid w:val="00F31761"/>
    <w:rsid w:val="00F4195A"/>
    <w:rsid w:val="00F470E4"/>
    <w:rsid w:val="00F550CF"/>
    <w:rsid w:val="00F62D2E"/>
    <w:rsid w:val="00F64157"/>
    <w:rsid w:val="00F649F1"/>
    <w:rsid w:val="00F64BAE"/>
    <w:rsid w:val="00F70A4D"/>
    <w:rsid w:val="00F71CB5"/>
    <w:rsid w:val="00F74D74"/>
    <w:rsid w:val="00F77CA7"/>
    <w:rsid w:val="00F84773"/>
    <w:rsid w:val="00F855DE"/>
    <w:rsid w:val="00F913EE"/>
    <w:rsid w:val="00F94117"/>
    <w:rsid w:val="00F960DE"/>
    <w:rsid w:val="00FA35E9"/>
    <w:rsid w:val="00FA746C"/>
    <w:rsid w:val="00FB21CA"/>
    <w:rsid w:val="00FB2753"/>
    <w:rsid w:val="00FC68EC"/>
    <w:rsid w:val="00FC75BB"/>
    <w:rsid w:val="00FD1EE8"/>
    <w:rsid w:val="00FE28AA"/>
    <w:rsid w:val="00FE58DF"/>
    <w:rsid w:val="00FE714B"/>
    <w:rsid w:val="00FE7C8E"/>
    <w:rsid w:val="00FF2C65"/>
    <w:rsid w:val="00FF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8762CB"/>
  <w15:chartTrackingRefBased/>
  <w15:docId w15:val="{079562DC-D307-EA44-80B9-57EA38D53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4E2"/>
    <w:pPr>
      <w:spacing w:after="200" w:line="276" w:lineRule="auto"/>
    </w:pPr>
    <w:rPr>
      <w:rFonts w:ascii="Calibri" w:eastAsia="Calibri" w:hAnsi="Calibri" w:cs="Times New Roman"/>
      <w:sz w:val="22"/>
      <w:szCs w:val="22"/>
      <w:lang w:val="bg-BG"/>
    </w:rPr>
  </w:style>
  <w:style w:type="paragraph" w:styleId="Heading2">
    <w:name w:val="heading 2"/>
    <w:basedOn w:val="Normal"/>
    <w:link w:val="Heading2Char"/>
    <w:uiPriority w:val="9"/>
    <w:qFormat/>
    <w:rsid w:val="00596A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n-BG" w:eastAsia="en-GB"/>
    </w:rPr>
  </w:style>
  <w:style w:type="paragraph" w:styleId="Heading3">
    <w:name w:val="heading 3"/>
    <w:basedOn w:val="Normal"/>
    <w:link w:val="Heading3Char"/>
    <w:uiPriority w:val="9"/>
    <w:qFormat/>
    <w:rsid w:val="00596A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en-BG" w:eastAsia="en-GB"/>
    </w:rPr>
  </w:style>
  <w:style w:type="paragraph" w:styleId="Heading4">
    <w:name w:val="heading 4"/>
    <w:basedOn w:val="Normal"/>
    <w:link w:val="Heading4Char"/>
    <w:uiPriority w:val="9"/>
    <w:qFormat/>
    <w:rsid w:val="00596A7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en-BG" w:eastAsia="en-GB"/>
    </w:rPr>
  </w:style>
  <w:style w:type="paragraph" w:styleId="Heading5">
    <w:name w:val="heading 5"/>
    <w:basedOn w:val="Normal"/>
    <w:link w:val="Heading5Char"/>
    <w:uiPriority w:val="9"/>
    <w:qFormat/>
    <w:rsid w:val="00596A7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val="en-BG" w:eastAsia="en-GB"/>
    </w:rPr>
  </w:style>
  <w:style w:type="paragraph" w:styleId="Heading6">
    <w:name w:val="heading 6"/>
    <w:basedOn w:val="Normal"/>
    <w:link w:val="Heading6Char"/>
    <w:uiPriority w:val="9"/>
    <w:qFormat/>
    <w:rsid w:val="00596A7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  <w:lang w:val="en-BG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680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64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4C6"/>
    <w:rPr>
      <w:rFonts w:ascii="Calibri" w:eastAsia="Calibri" w:hAnsi="Calibri" w:cs="Times New Roman"/>
      <w:sz w:val="22"/>
      <w:szCs w:val="22"/>
      <w:lang w:val="bg-BG"/>
    </w:rPr>
  </w:style>
  <w:style w:type="character" w:styleId="PageNumber">
    <w:name w:val="page number"/>
    <w:basedOn w:val="DefaultParagraphFont"/>
    <w:uiPriority w:val="99"/>
    <w:semiHidden/>
    <w:unhideWhenUsed/>
    <w:rsid w:val="006764C6"/>
  </w:style>
  <w:style w:type="character" w:styleId="Hyperlink">
    <w:name w:val="Hyperlink"/>
    <w:basedOn w:val="DefaultParagraphFont"/>
    <w:uiPriority w:val="99"/>
    <w:unhideWhenUsed/>
    <w:rsid w:val="00ED5E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5E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430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44F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character" w:styleId="Strong">
    <w:name w:val="Strong"/>
    <w:basedOn w:val="DefaultParagraphFont"/>
    <w:uiPriority w:val="22"/>
    <w:qFormat/>
    <w:rsid w:val="008C4C8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058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83B"/>
    <w:rPr>
      <w:rFonts w:ascii="Calibri" w:eastAsia="Calibri" w:hAnsi="Calibri" w:cs="Times New Roman"/>
      <w:sz w:val="22"/>
      <w:szCs w:val="22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596A76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96A7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596A76"/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96A76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596A76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customStyle="1" w:styleId="mb-3">
    <w:name w:val="mb-3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paragraph" w:customStyle="1" w:styleId="mt-n4">
    <w:name w:val="mt-n4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paragraph" w:customStyle="1" w:styleId="mb-0">
    <w:name w:val="mb-0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paragraph" w:customStyle="1" w:styleId="mt-2">
    <w:name w:val="mt-2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paragraph" w:customStyle="1" w:styleId="text-center">
    <w:name w:val="text-center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paragraph" w:customStyle="1" w:styleId="nav-item">
    <w:name w:val="nav-item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paragraph" w:customStyle="1" w:styleId="mb-1">
    <w:name w:val="mb-1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paragraph" w:customStyle="1" w:styleId="list-inline-item">
    <w:name w:val="list-inline-item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paragraph" w:customStyle="1" w:styleId="mb-5">
    <w:name w:val="mb-5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character" w:customStyle="1" w:styleId="visually-hidden">
    <w:name w:val="visually-hidden"/>
    <w:basedOn w:val="DefaultParagraphFont"/>
    <w:rsid w:val="00596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3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2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4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1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8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64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1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2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6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7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28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6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02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334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5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6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7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5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3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0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35603">
              <w:marLeft w:val="0"/>
              <w:marRight w:val="0"/>
              <w:marTop w:val="0"/>
              <w:marBottom w:val="0"/>
              <w:divBdr>
                <w:top w:val="single" w:sz="6" w:space="0" w:color="DEE2E6"/>
                <w:left w:val="single" w:sz="6" w:space="0" w:color="DEE2E6"/>
                <w:bottom w:val="single" w:sz="6" w:space="0" w:color="DEE2E6"/>
                <w:right w:val="single" w:sz="6" w:space="0" w:color="DEE2E6"/>
              </w:divBdr>
              <w:divsChild>
                <w:div w:id="4419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5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1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3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1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4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7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9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0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6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1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3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5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3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4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2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3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7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1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6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8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9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2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9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07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1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08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21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034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250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817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8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07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51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45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24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113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914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9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825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98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30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48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18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525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328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66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138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962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673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801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49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56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75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177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79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453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36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47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869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501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16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676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625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22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32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843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014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57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004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84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39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587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55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0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3727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369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615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728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782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45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82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56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45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27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26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5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6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27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8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1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2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4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6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9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9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3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5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0776">
          <w:marLeft w:val="0"/>
          <w:marRight w:val="0"/>
          <w:marTop w:val="0"/>
          <w:marBottom w:val="0"/>
          <w:divBdr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</w:divBdr>
          <w:divsChild>
            <w:div w:id="138189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8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7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998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0499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61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60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606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9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5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9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7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7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3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7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dvotraining.bg/obuchenie/problemi-na-veshtestvenite-dokazatelstveni-sredstva-v-nakazatelniya-proces-aktualna-praktika-na-vks-ks-i-espch" TargetMode="External"/><Relationship Id="rId18" Type="http://schemas.openxmlformats.org/officeDocument/2006/relationships/hyperlink" Target="https://us02web.zoom.us/j/85328730444?pwd=MoS099LQ4dzYjYDM4tFcRtRpIS5VUS.1" TargetMode="External"/><Relationship Id="rId26" Type="http://schemas.openxmlformats.org/officeDocument/2006/relationships/hyperlink" Target="https://advotraining.bg/p/b/i/biuletin-coa-iuli-2026-1-2833.pdf" TargetMode="External"/><Relationship Id="rId21" Type="http://schemas.openxmlformats.org/officeDocument/2006/relationships/hyperlink" Target="https://us02web.zoom.us/j/85091504938?pwd=7OVS73xb2kU3bMFEjqdxYA3nDLIPKD.1" TargetMode="External"/><Relationship Id="rId34" Type="http://schemas.openxmlformats.org/officeDocument/2006/relationships/hyperlink" Target="https://advotraining.bg/p/l/e/legal-aid-webinar-programme-261026-2902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dvotraining.bg/obuchenie/kurs-za-podgotovka-za-izpita-za-advokati-i-mladshi-advokati-esenna-sesiya" TargetMode="External"/><Relationship Id="rId17" Type="http://schemas.openxmlformats.org/officeDocument/2006/relationships/hyperlink" Target="https://advotraining.bg/obuchenie/1674-iziskvaniyata-na-zakonodatelstvoto-za-prevenciya-na-izpiraneto-na-pari-i-finansiraneto-na-terorizma-edinni-vatreshni-pravila-po-zmip-prieti-ot-visshiya-advokatski-savet" TargetMode="External"/><Relationship Id="rId25" Type="http://schemas.openxmlformats.org/officeDocument/2006/relationships/hyperlink" Target="https://us02web.zoom.us/j/84331414310?pwd=xmYdtigLW5ai2Ex1ACNezrnNArlDYj.1" TargetMode="External"/><Relationship Id="rId33" Type="http://schemas.openxmlformats.org/officeDocument/2006/relationships/hyperlink" Target="https://advotraining.bg/p/v/e/venezuela-iran-webinar-programme-191026-2903.pdf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us02web.zoom.us/j/84829885203?pwd=IRV0MX4rPtMpjg1Fgbcuq8F8mvjSGr.1" TargetMode="External"/><Relationship Id="rId20" Type="http://schemas.openxmlformats.org/officeDocument/2006/relationships/hyperlink" Target="https://advotraining.bg/obuchenie/1675-neosnovatelno-obogatyavane-vidove-kondikcionni-iskove-ii-chast" TargetMode="External"/><Relationship Id="rId29" Type="http://schemas.openxmlformats.org/officeDocument/2006/relationships/hyperlink" Target="https://advotraining.bg/a/aktualni-pravni-novini-15-30-septemvri-2026-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02web.zoom.us/j/89878249407?pwd=aR3Vv75X1sQmAcTbLaIlfAV7lncmCR.1" TargetMode="External"/><Relationship Id="rId24" Type="http://schemas.openxmlformats.org/officeDocument/2006/relationships/hyperlink" Target="https://advotraining.bg/obuchenie/promenite-v-trudovoto-zakonodatelstvo-novi-momenti-v-reglamentaciyata-na-trudovite-vaznagrazhdeniya-trudoviya-stazh-i-kolektivnoto-pregovaryane" TargetMode="External"/><Relationship Id="rId32" Type="http://schemas.openxmlformats.org/officeDocument/2006/relationships/hyperlink" Target="mailto:eliza.bechtold@law.ox.ac.uk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advotraining.bg/obuchenie/1673-neosnovatelno-obogatyavane-vidove-kondikcionni-iskove-i-chast" TargetMode="External"/><Relationship Id="rId23" Type="http://schemas.openxmlformats.org/officeDocument/2006/relationships/hyperlink" Target="https://us02web.zoom.us/j/83619255841?pwd=Ezj7uq8TogKw4nYpdDrQmMSPMktLB5.1" TargetMode="External"/><Relationship Id="rId28" Type="http://schemas.openxmlformats.org/officeDocument/2006/relationships/hyperlink" Target="https://advotraining.bg/a/aktualni-pravni-novini-04-14-septemvri-2026-g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advotraining.bg/obuchenie/zakon-za-kibersigurnost-transponirasht-direktiva-nis2-srokove-nadzor-otgovornosti-vzaimovrazki-s-drugi-regulacii" TargetMode="External"/><Relationship Id="rId19" Type="http://schemas.openxmlformats.org/officeDocument/2006/relationships/hyperlink" Target="https://advotraining.bg/obuchenie/predstavyane-na-knigata-dogovor-v-polza-na-treto-lice-s-avtor-adv-d-r-petar-topurov-savmestno-s-izdatelstvo-sibi" TargetMode="External"/><Relationship Id="rId31" Type="http://schemas.openxmlformats.org/officeDocument/2006/relationships/hyperlink" Target="mailto:m.benchelah@unesco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votraining.bg/obuchenie/predvaritelen-dogovor-aktualna-praktika-na-vks" TargetMode="External"/><Relationship Id="rId14" Type="http://schemas.openxmlformats.org/officeDocument/2006/relationships/hyperlink" Target="https://us02web.zoom.us/j/89050891294?pwd=7bvWzz8xwM58sPXrbcmpl9JniCm28A.1" TargetMode="External"/><Relationship Id="rId22" Type="http://schemas.openxmlformats.org/officeDocument/2006/relationships/hyperlink" Target="https://advotraining.bg/obuchenie/upravlenie-i-kontrol-na-publichni-darzhavni-predpriyatiya-rolyata-na-advokata" TargetMode="External"/><Relationship Id="rId27" Type="http://schemas.openxmlformats.org/officeDocument/2006/relationships/hyperlink" Target="https://advotraining.bg/p/b/i/biuletin-coa-avgust-2026-2846.pdf" TargetMode="External"/><Relationship Id="rId30" Type="http://schemas.openxmlformats.org/officeDocument/2006/relationships/hyperlink" Target="https://forms.cloud.microsoft/pages/responsepage.aspx?id=Uq5PHbM5-kuwswIpVrERlN5BBmWdlKpIiOMsQm76W1hUMldNUUxTOFcwRjdQTEZITkQzVlRaSTdHRi4u&amp;route=shorturl" TargetMode="External"/><Relationship Id="rId35" Type="http://schemas.openxmlformats.org/officeDocument/2006/relationships/footer" Target="footer1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AC2B91-379A-CD42-A047-E139170E1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5</Pages>
  <Words>1640</Words>
  <Characters>9353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Tomislav Toshkov</cp:lastModifiedBy>
  <cp:revision>600</cp:revision>
  <cp:lastPrinted>2025-02-28T12:21:00Z</cp:lastPrinted>
  <dcterms:created xsi:type="dcterms:W3CDTF">2022-01-06T12:34:00Z</dcterms:created>
  <dcterms:modified xsi:type="dcterms:W3CDTF">2026-10-06T11:49:00Z</dcterms:modified>
</cp:coreProperties>
</file>