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09B272C0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72088F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62EC4284" w14:textId="77777777" w:rsidR="00DA6B49" w:rsidRPr="00DA6B49" w:rsidRDefault="00DA6B4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E8D332" w14:textId="5FDE2AFC" w:rsidR="0072088F" w:rsidRDefault="0072088F" w:rsidP="007208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</w:p>
    <w:p w14:paraId="219F3ABB" w14:textId="77777777" w:rsidR="0072088F" w:rsidRPr="0072088F" w:rsidRDefault="0072088F" w:rsidP="007208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7FAD56C" w14:textId="77777777" w:rsidR="0072088F" w:rsidRPr="00AC6807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06.02.2024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CDA42D0" w14:textId="77777777" w:rsidR="0072088F" w:rsidRPr="00952D83" w:rsidRDefault="0072088F" w:rsidP="0072088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Новите промени в Закона за управление на етажната собственост“</w:t>
      </w:r>
    </w:p>
    <w:p w14:paraId="1C41F058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д.н. Стоян Ставру – адвокат от САК</w:t>
      </w:r>
    </w:p>
    <w:p w14:paraId="28AE1E16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3AC4FBB9" w14:textId="77777777" w:rsidR="0072088F" w:rsidRPr="005121AD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F9B7DB" w14:textId="77777777" w:rsidR="0072088F" w:rsidRPr="005121AD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07.02</w:t>
      </w: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540F299E" w14:textId="77777777" w:rsidR="0072088F" w:rsidRPr="005121AD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121AD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„Престъпления против половата неприкосновеност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–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преглед на съдебната практика“ –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64BC832A" w14:textId="77777777" w:rsidR="0072088F" w:rsidRPr="005121AD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1AD">
        <w:rPr>
          <w:rFonts w:ascii="Times New Roman" w:hAnsi="Times New Roman"/>
          <w:color w:val="000000" w:themeColor="text1"/>
          <w:sz w:val="24"/>
          <w:szCs w:val="24"/>
        </w:rPr>
        <w:t>Лектор: съдия Красимир Шекерджиев</w:t>
      </w:r>
    </w:p>
    <w:p w14:paraId="2F00CA42" w14:textId="6B953075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7D94780" w14:textId="5DB32920" w:rsidR="00D956E4" w:rsidRPr="00D956E4" w:rsidRDefault="00000000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8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https://us02web.zoom.us/j/86546420447?pwd=ajBNSzRCUk5LNFpWazQrMXJZcko0Zz09</w:t>
        </w:r>
      </w:hyperlink>
      <w:r w:rsidR="00D956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6598E758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Meeting ID: 865 4642 0447</w:t>
      </w:r>
    </w:p>
    <w:p w14:paraId="6575DDF3" w14:textId="35EFFFE6" w:rsidR="0072088F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Passcode: 660411</w:t>
      </w:r>
    </w:p>
    <w:p w14:paraId="61B070CB" w14:textId="77777777" w:rsidR="0072088F" w:rsidRP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5C2450" w14:textId="77777777" w:rsidR="0072088F" w:rsidRPr="005121AD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08.02</w:t>
      </w:r>
      <w:r w:rsidRPr="005121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05E9DED8" w14:textId="77777777" w:rsidR="0072088F" w:rsidRPr="005121AD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121AD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„Престъпления против половата неприкосновеност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–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преглед на съдебната практика“ –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II </w:t>
      </w:r>
      <w:r w:rsidRPr="005121AD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7816A668" w14:textId="77777777" w:rsidR="0072088F" w:rsidRPr="005121AD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1AD">
        <w:rPr>
          <w:rFonts w:ascii="Times New Roman" w:hAnsi="Times New Roman"/>
          <w:color w:val="000000" w:themeColor="text1"/>
          <w:sz w:val="24"/>
          <w:szCs w:val="24"/>
        </w:rPr>
        <w:t>Лектор: съдия Красимир Шекерджиев</w:t>
      </w:r>
    </w:p>
    <w:p w14:paraId="7119D612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685AE57" w14:textId="4A605E19" w:rsidR="00D956E4" w:rsidRPr="00D956E4" w:rsidRDefault="00000000" w:rsidP="00D956E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https://us02web.zoom.us/j/83328013517?pwd=dmd1T3dVVmU3NWF1VnY1RmQ5OVMzZz09</w:t>
        </w:r>
      </w:hyperlink>
      <w:r w:rsidR="00D956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7DFE52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956E4">
        <w:rPr>
          <w:rFonts w:ascii="Times New Roman" w:hAnsi="Times New Roman"/>
          <w:sz w:val="24"/>
          <w:szCs w:val="24"/>
        </w:rPr>
        <w:t>Meeting ID: 833 2801 3517</w:t>
      </w:r>
    </w:p>
    <w:p w14:paraId="17FAEEDA" w14:textId="19926AE8" w:rsidR="0072088F" w:rsidRDefault="00D956E4" w:rsidP="00D956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956E4">
        <w:rPr>
          <w:rFonts w:ascii="Times New Roman" w:hAnsi="Times New Roman"/>
          <w:sz w:val="24"/>
          <w:szCs w:val="24"/>
        </w:rPr>
        <w:t>Passcode: 816084</w:t>
      </w:r>
    </w:p>
    <w:p w14:paraId="4A1DADFC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0A9D978" w14:textId="77777777" w:rsidR="0072088F" w:rsidRPr="00271C33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09.02.2024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5F0893E1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671DFCEC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047CCFF1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4341FABC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553CE240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C096EE" w14:textId="77777777" w:rsidR="0072088F" w:rsidRPr="00271C33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10.02.2024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466AEE98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0F5017A9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II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0EA86B17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6E2109C6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0480E885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64E5E5" w14:textId="77777777" w:rsidR="0072088F" w:rsidRPr="00271C33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11.02.2024</w:t>
      </w: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19D46925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04D279F3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III </w:t>
      </w:r>
      <w:r w:rsidRPr="00271C33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199D1A06" w14:textId="77777777" w:rsidR="0072088F" w:rsidRPr="00271C3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C33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3AFC1B3E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74ADE2CD" w14:textId="77777777" w:rsidR="0072088F" w:rsidRPr="00D64730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E2C50A" w14:textId="77777777" w:rsidR="0072088F" w:rsidRPr="00AC6807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12.02.2024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FADE023" w14:textId="77777777" w:rsidR="0072088F" w:rsidRPr="00017C91" w:rsidRDefault="0072088F" w:rsidP="0072088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921C31">
        <w:rPr>
          <w:rFonts w:ascii="Times New Roman" w:hAnsi="Times New Roman"/>
          <w:i/>
          <w:iCs/>
          <w:sz w:val="24"/>
          <w:szCs w:val="24"/>
        </w:rPr>
        <w:t>Защита чрез обжалване действията на съдебния изпълнител. Обжалване на разпределението и Тълкувателно решение № 2 от 22.11.2022 г. на ВКС по т. д. № 2/2021 г., ОСГТК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1C7C477A" w14:textId="77777777" w:rsidR="0072088F" w:rsidRPr="00862AC7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Валентина Попова – адвокат от САК</w:t>
      </w:r>
    </w:p>
    <w:p w14:paraId="6FA86B38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2233EED0" w14:textId="50CD750A" w:rsidR="00D956E4" w:rsidRPr="00D956E4" w:rsidRDefault="00000000" w:rsidP="00D956E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https://us02web.zoom.us/j/84732216566?pwd=UldSLzJONGpxaWxrOVg5TW1YcHZiUT09</w:t>
        </w:r>
      </w:hyperlink>
      <w:r w:rsidR="00D956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D5D6F0A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956E4">
        <w:rPr>
          <w:rFonts w:ascii="Times New Roman" w:hAnsi="Times New Roman"/>
          <w:sz w:val="24"/>
          <w:szCs w:val="24"/>
        </w:rPr>
        <w:t>Meeting ID: 847 3221 6566</w:t>
      </w:r>
    </w:p>
    <w:p w14:paraId="66CEE5F7" w14:textId="4479A56E" w:rsidR="0072088F" w:rsidRDefault="00D956E4" w:rsidP="00D956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956E4">
        <w:rPr>
          <w:rFonts w:ascii="Times New Roman" w:hAnsi="Times New Roman"/>
          <w:sz w:val="24"/>
          <w:szCs w:val="24"/>
        </w:rPr>
        <w:t>Passcode: 089599</w:t>
      </w:r>
    </w:p>
    <w:p w14:paraId="7461F5F8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A591BFC" w14:textId="77777777" w:rsidR="0072088F" w:rsidRPr="00AC6807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13.02.2024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7935190" w14:textId="77777777" w:rsidR="0072088F" w:rsidRPr="00017C91" w:rsidRDefault="0072088F" w:rsidP="0072088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921C31">
        <w:rPr>
          <w:rFonts w:ascii="Times New Roman" w:hAnsi="Times New Roman"/>
          <w:i/>
          <w:iCs/>
          <w:sz w:val="24"/>
          <w:szCs w:val="24"/>
        </w:rPr>
        <w:t>Защита при материалноправна незаконосъобразност на изпълнителния процес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29ACD1F0" w14:textId="77777777" w:rsidR="0072088F" w:rsidRPr="00862AC7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Валентина Попова – адвокат от САК</w:t>
      </w:r>
    </w:p>
    <w:p w14:paraId="6D261531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CC1E13A" w14:textId="7B3D4084" w:rsidR="00D956E4" w:rsidRPr="00D956E4" w:rsidRDefault="00000000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1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https://us02web.zoom.us/j/85438427200?pwd=MTVWMDlXMzZKUTdZRzFuM21Pb2xZdz09</w:t>
        </w:r>
      </w:hyperlink>
      <w:r w:rsidR="00D956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54EA3EEB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Meeting ID: 854 3842 7200</w:t>
      </w:r>
    </w:p>
    <w:p w14:paraId="65FEA8BF" w14:textId="397C96D6" w:rsidR="0072088F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Passcode: 908577</w:t>
      </w:r>
    </w:p>
    <w:p w14:paraId="6D53A1DF" w14:textId="77777777" w:rsidR="0072088F" w:rsidRPr="00957F53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9C88F1" w14:textId="77777777" w:rsidR="0072088F" w:rsidRPr="00957F53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15.02.2024 г. от 13:00 ч. до 16:00 ч.</w:t>
      </w:r>
    </w:p>
    <w:p w14:paraId="113E726D" w14:textId="77777777" w:rsidR="0072088F" w:rsidRPr="00957F53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57F5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957F53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„Авторското право и изкуственият интелект – правни предизвикателства“</w:t>
      </w:r>
    </w:p>
    <w:p w14:paraId="23B8703A" w14:textId="77777777" w:rsidR="0072088F" w:rsidRPr="000B255D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57F53">
        <w:rPr>
          <w:rFonts w:ascii="Times New Roman" w:hAnsi="Times New Roman"/>
          <w:color w:val="000000" w:themeColor="text1"/>
          <w:sz w:val="24"/>
          <w:szCs w:val="24"/>
        </w:rPr>
        <w:t>Лектор: адвокат Ана Лазарова</w:t>
      </w:r>
    </w:p>
    <w:p w14:paraId="3C75E824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98B9BCA" w14:textId="294EFF6C" w:rsidR="00D956E4" w:rsidRPr="00D956E4" w:rsidRDefault="00000000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2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https://us02web.zoom.us/j/87168955296?pwd=SThWdmIrMkhHYVpqbjFOaUpwSlk3UT09</w:t>
        </w:r>
      </w:hyperlink>
      <w:r w:rsidR="00D956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7BE499C0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Meeting ID: 871 6895 5296</w:t>
      </w:r>
    </w:p>
    <w:p w14:paraId="75B6367C" w14:textId="0BEB673E" w:rsidR="0072088F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lastRenderedPageBreak/>
        <w:t>Passcode: 154776</w:t>
      </w:r>
    </w:p>
    <w:p w14:paraId="40A0D0E9" w14:textId="77777777" w:rsidR="0072088F" w:rsidRPr="001A7146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5535F2" w14:textId="77777777" w:rsidR="0072088F" w:rsidRPr="001A7146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A714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16.02.2024 г. от 13:00 ч. до 16:00 ч.</w:t>
      </w:r>
    </w:p>
    <w:p w14:paraId="62036B57" w14:textId="77777777" w:rsidR="0072088F" w:rsidRPr="001A7146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A7146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1A7146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„Изкуствен интелект - съществуваща и предстояща регулация. Отговорност на създателите, преработващите и ползвателите. Права на потребителите. Режим на данните, захранващи интелекта. Права по отношение на обекта. Цифровите платформи и изкуствения интелект. ИИ в работата на адвоката“</w:t>
      </w:r>
    </w:p>
    <w:p w14:paraId="3839CE0F" w14:textId="77777777" w:rsidR="0072088F" w:rsidRPr="001A7146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A7146">
        <w:rPr>
          <w:rFonts w:ascii="Times New Roman" w:hAnsi="Times New Roman"/>
          <w:color w:val="000000" w:themeColor="text1"/>
          <w:sz w:val="24"/>
          <w:szCs w:val="24"/>
        </w:rPr>
        <w:t>Лектор: адвокат Жулиета Мандажиева</w:t>
      </w:r>
    </w:p>
    <w:p w14:paraId="747B4040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40AACDC6" w14:textId="028DC05B" w:rsidR="00D956E4" w:rsidRPr="00D956E4" w:rsidRDefault="00000000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3" w:history="1">
        <w:r w:rsidR="00D956E4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https://us02web.zoom.us/j/82250615680?pwd=T3I5cEVtbVJnUFByZUVlaU05b1lWQT09</w:t>
        </w:r>
      </w:hyperlink>
      <w:r w:rsidR="00D956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73A4EBA9" w14:textId="77777777" w:rsidR="00D956E4" w:rsidRPr="00D956E4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Meeting ID: 822 5061 5680</w:t>
      </w:r>
    </w:p>
    <w:p w14:paraId="1CA2ED0B" w14:textId="18F19E38" w:rsidR="0072088F" w:rsidRDefault="00D956E4" w:rsidP="00D956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6E4">
        <w:rPr>
          <w:rFonts w:ascii="Times New Roman" w:hAnsi="Times New Roman"/>
          <w:color w:val="000000" w:themeColor="text1"/>
          <w:sz w:val="24"/>
          <w:szCs w:val="24"/>
        </w:rPr>
        <w:t>Passcode: 077570</w:t>
      </w:r>
    </w:p>
    <w:p w14:paraId="3B48E7BF" w14:textId="77777777" w:rsidR="00D956E4" w:rsidRPr="00927715" w:rsidRDefault="00D956E4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C7F70" w14:textId="77777777" w:rsidR="0072088F" w:rsidRPr="0092771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16.02.2024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2A61A742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7F5A51F5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IV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4707330B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7A3DFD64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372EE1B6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5CAAD" w14:textId="77777777" w:rsidR="0072088F" w:rsidRPr="0092771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17.02.2024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398D143B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744DFCEA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V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6EEC82E8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0266FFB0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446BAAB9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81665B" w14:textId="77777777" w:rsidR="0072088F" w:rsidRPr="0092771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18.02.2024</w:t>
      </w: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г. от 09:00 ч. до 18:00 ч.</w:t>
      </w:r>
    </w:p>
    <w:p w14:paraId="0C40982A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Съвместно с АК София</w:t>
      </w:r>
    </w:p>
    <w:p w14:paraId="251A3456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Курс за придобиване на правоспособност като медиатор - 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VI </w:t>
      </w:r>
      <w:r w:rsidRPr="00927715">
        <w:rPr>
          <w:rFonts w:ascii="Times New Roman" w:hAnsi="Times New Roman"/>
          <w:i/>
          <w:iCs/>
          <w:color w:val="000000" w:themeColor="text1"/>
          <w:sz w:val="24"/>
          <w:szCs w:val="24"/>
        </w:rPr>
        <w:t>част</w:t>
      </w:r>
    </w:p>
    <w:p w14:paraId="7956A01B" w14:textId="77777777" w:rsidR="0072088F" w:rsidRPr="0092771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715">
        <w:rPr>
          <w:rFonts w:ascii="Times New Roman" w:hAnsi="Times New Roman"/>
          <w:color w:val="000000" w:themeColor="text1"/>
          <w:sz w:val="24"/>
          <w:szCs w:val="24"/>
        </w:rPr>
        <w:t>Лектори: доц. д-р Таня Градинарова – адвокат от САК, и адв. Десислава Монева</w:t>
      </w:r>
    </w:p>
    <w:p w14:paraId="0B4915FC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след предварително записване</w:t>
      </w:r>
      <w:r w:rsidRPr="00A828E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0DDD26DD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28963E" w14:textId="77777777" w:rsidR="0072088F" w:rsidRPr="006410F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641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641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19</w:t>
      </w:r>
      <w:r w:rsidRPr="00641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.02.2024 г. от 13:00 ч. до 16:00 ч.</w:t>
      </w:r>
    </w:p>
    <w:p w14:paraId="4818BDF0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410F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6410F5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„Изпълнение на облигационните задължения. Субекти на изпълнението. Предмет на изпълнението. Време на изпълнението. Местоизпълнение. Доказване на изпълнението. Преглед на съдебната практика“</w:t>
      </w:r>
    </w:p>
    <w:p w14:paraId="783B6BF0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0F5">
        <w:rPr>
          <w:rFonts w:ascii="Times New Roman" w:hAnsi="Times New Roman"/>
          <w:color w:val="000000" w:themeColor="text1"/>
          <w:sz w:val="24"/>
          <w:szCs w:val="24"/>
        </w:rPr>
        <w:t>Лектор: съдия Калина Анастасова</w:t>
      </w:r>
    </w:p>
    <w:p w14:paraId="375CCDA3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B8996F7" w14:textId="3713CAF6" w:rsidR="002E2A00" w:rsidRPr="002E2A00" w:rsidRDefault="000000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2E2A00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https://us02web.zoom.us/j/89027798454?pwd=K1RjelMvbFJRZUZJeFNwdmdsQXB5UT09</w:t>
        </w:r>
      </w:hyperlink>
      <w:r w:rsidR="002E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87154FA" w14:textId="77777777" w:rsidR="002E2A00" w:rsidRPr="002E2A00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lastRenderedPageBreak/>
        <w:t>Meeting ID: 890 2779 8454</w:t>
      </w:r>
    </w:p>
    <w:p w14:paraId="1AA8C888" w14:textId="1ED5CD18" w:rsidR="0072088F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t>Passcode: 828910</w:t>
      </w:r>
    </w:p>
    <w:p w14:paraId="6E4E2B46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21C413" w14:textId="77777777" w:rsidR="0072088F" w:rsidRPr="006410F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641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20.02.2024 г. от 13:00 ч. до 16:00 ч.</w:t>
      </w:r>
    </w:p>
    <w:p w14:paraId="226BEF5C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410F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6410F5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„Неизпълнение. Правна същност. Видове и форми на неизпълнението. Последици от неизпълнението. Преглед на съдебната практика“</w:t>
      </w:r>
    </w:p>
    <w:p w14:paraId="21CA69D3" w14:textId="77777777" w:rsidR="0072088F" w:rsidRPr="006410F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0F5">
        <w:rPr>
          <w:rFonts w:ascii="Times New Roman" w:hAnsi="Times New Roman"/>
          <w:color w:val="000000" w:themeColor="text1"/>
          <w:sz w:val="24"/>
          <w:szCs w:val="24"/>
        </w:rPr>
        <w:t>Лектор: съдия Калина Анастасова</w:t>
      </w:r>
    </w:p>
    <w:p w14:paraId="47DF0674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B8F2032" w14:textId="74E8B289" w:rsidR="002E2A00" w:rsidRPr="002E2A00" w:rsidRDefault="000000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2E2A00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https://us02web.zoom.us/j/89645942391?pwd=UzY0d01ZUk1CdDZWTG1jUE9jUW05QT09</w:t>
        </w:r>
      </w:hyperlink>
      <w:r w:rsidR="002E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D30317" w14:textId="77777777" w:rsidR="002E2A00" w:rsidRPr="002E2A00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t>Meeting ID: 896 4594 2391</w:t>
      </w:r>
    </w:p>
    <w:p w14:paraId="6D4A8F7A" w14:textId="462A7CE5" w:rsidR="0072088F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t>Passcode: 862410</w:t>
      </w:r>
    </w:p>
    <w:p w14:paraId="019C124F" w14:textId="77777777" w:rsidR="0072088F" w:rsidRPr="000A059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6F34A1" w14:textId="77777777" w:rsidR="0072088F" w:rsidRPr="000A0595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0A059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21.02.2024 г. от 13:00 ч. до 16:00 ч.</w:t>
      </w:r>
    </w:p>
    <w:p w14:paraId="2542E154" w14:textId="77777777" w:rsidR="0072088F" w:rsidRPr="000A0595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A059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0A0595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„Дружеството с ограничена отговорност след Тълкувателно решение № 1 от 31.05.2023 г. по тълк. д. № 1/2020 г., ОСТК, ВКС“</w:t>
      </w:r>
    </w:p>
    <w:p w14:paraId="11CB0904" w14:textId="77777777" w:rsidR="0072088F" w:rsidRPr="000A0595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A0595">
        <w:rPr>
          <w:rFonts w:ascii="Times New Roman" w:hAnsi="Times New Roman"/>
          <w:color w:val="000000" w:themeColor="text1"/>
          <w:sz w:val="24"/>
          <w:szCs w:val="24"/>
        </w:rPr>
        <w:t>Лектор: доц. д-р Николай Колев – адвокат от САК</w:t>
      </w:r>
    </w:p>
    <w:p w14:paraId="5B7708A2" w14:textId="77777777" w:rsidR="0072088F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9638994" w14:textId="0B2ABB5A" w:rsidR="002E2A00" w:rsidRPr="002E2A00" w:rsidRDefault="000000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2E2A00" w:rsidRPr="0037043E">
          <w:rPr>
            <w:rStyle w:val="Hyperlink"/>
            <w:rFonts w:ascii="Times New Roman" w:hAnsi="Times New Roman"/>
            <w:sz w:val="24"/>
            <w:szCs w:val="24"/>
          </w:rPr>
          <w:t>https://us02web.zoom.us/j/81859338871?pwd=bmtBMllTRy9LQTJUakhTa1UzbnFxdz09</w:t>
        </w:r>
      </w:hyperlink>
      <w:r w:rsidR="002E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A1F716" w14:textId="77777777" w:rsidR="002E2A00" w:rsidRPr="002E2A00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t>Meeting ID: 818 5933 8871</w:t>
      </w:r>
    </w:p>
    <w:p w14:paraId="3525AC74" w14:textId="3290FECE" w:rsidR="0072088F" w:rsidRPr="002E2A00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</w:rPr>
        <w:t>Passcode: 124351</w:t>
      </w:r>
    </w:p>
    <w:p w14:paraId="286FF582" w14:textId="77777777" w:rsidR="0072088F" w:rsidRPr="00D64730" w:rsidRDefault="0072088F" w:rsidP="0072088F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155BB5B" w14:textId="5842E4EF" w:rsidR="0072088F" w:rsidRPr="00957F53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23</w:t>
      </w: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.02.2024 г. от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09:</w:t>
      </w:r>
      <w:r w:rsidR="00144FA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</w:t>
      </w: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:00 ч.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в хотел „София Балкан Палас“</w:t>
      </w:r>
    </w:p>
    <w:p w14:paraId="51014409" w14:textId="77777777" w:rsidR="0072088F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Конференция на тема</w:t>
      </w:r>
      <w:r w:rsidRPr="00957F5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957F53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Pr="00EA19B1">
        <w:rPr>
          <w:rFonts w:ascii="Times New Roman" w:hAnsi="Times New Roman"/>
          <w:i/>
          <w:iCs/>
          <w:color w:val="000000" w:themeColor="text1"/>
          <w:sz w:val="24"/>
          <w:szCs w:val="24"/>
        </w:rPr>
        <w:t>Задължителната сила на решенията на Европейския съд по правата на човека и на Съда на Европейския съюз за националните съдилища“</w:t>
      </w:r>
    </w:p>
    <w:p w14:paraId="1645C09B" w14:textId="7EC71C1C" w:rsidR="00355EA7" w:rsidRDefault="00D956E4" w:rsidP="00355EA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Събитието ще се излъчи на живо на Фейсбук страницата на ЦОА!</w:t>
      </w:r>
    </w:p>
    <w:p w14:paraId="6BD5B9E6" w14:textId="77777777" w:rsidR="00D956E4" w:rsidRPr="00957F53" w:rsidRDefault="00D956E4" w:rsidP="00355EA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FAB8F4" w14:textId="77777777" w:rsidR="00355EA7" w:rsidRPr="00957F53" w:rsidRDefault="00355EA7" w:rsidP="00355E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26.</w:t>
      </w:r>
      <w:r w:rsidRPr="00957F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02.2024 г. от 13:00 ч. до 16:00 ч.</w:t>
      </w:r>
    </w:p>
    <w:p w14:paraId="0996166D" w14:textId="77777777" w:rsidR="00355EA7" w:rsidRPr="00957F53" w:rsidRDefault="00355EA7" w:rsidP="00355EA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57F53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Измененията в Закона за авторското право и сродните му права“ – продължение</w:t>
      </w:r>
    </w:p>
    <w:p w14:paraId="751B0AF3" w14:textId="5CA2D564" w:rsidR="00355EA7" w:rsidRDefault="00355EA7" w:rsidP="00355EA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F53">
        <w:rPr>
          <w:rFonts w:ascii="Times New Roman" w:hAnsi="Times New Roman"/>
          <w:color w:val="000000" w:themeColor="text1"/>
          <w:sz w:val="24"/>
          <w:szCs w:val="24"/>
        </w:rPr>
        <w:t>Лектор: адвокат Ана Лазарова</w:t>
      </w:r>
    </w:p>
    <w:p w14:paraId="5DCBA27B" w14:textId="77777777" w:rsidR="00355EA7" w:rsidRDefault="00355EA7" w:rsidP="00355EA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45E965E" w14:textId="3FD52FF2" w:rsidR="002E2A00" w:rsidRPr="002E2A00" w:rsidRDefault="000000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2E2A00" w:rsidRPr="0037043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https://us02web.zoom.us/j/82322271233?pwd=amhiVkJIKzFDRTRnVEZubFJNeTJUUT09</w:t>
        </w:r>
      </w:hyperlink>
      <w:r w:rsidR="002E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BB8969" w14:textId="77777777" w:rsidR="002E2A00" w:rsidRPr="002E2A00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823 2227 1233</w:t>
      </w:r>
    </w:p>
    <w:p w14:paraId="5070B669" w14:textId="14936554" w:rsidR="00355EA7" w:rsidRPr="00355EA7" w:rsidRDefault="002E2A00" w:rsidP="002E2A00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E2A00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069198</w:t>
      </w:r>
    </w:p>
    <w:p w14:paraId="389BED08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0E11017" w14:textId="77777777" w:rsidR="0072088F" w:rsidRPr="00AC6807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27.02.2024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533276F" w14:textId="77777777" w:rsidR="0072088F" w:rsidRPr="00952D83" w:rsidRDefault="0072088F" w:rsidP="0072088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623B1A">
        <w:rPr>
          <w:rFonts w:ascii="Times New Roman" w:hAnsi="Times New Roman"/>
          <w:i/>
          <w:iCs/>
          <w:sz w:val="24"/>
          <w:szCs w:val="24"/>
        </w:rPr>
        <w:t>Въпроси на правната помощ. Преглед на актуалната практика на Върховния касационен съд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767CA86F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д.н. Стоян Ставру – адвокат от САК</w:t>
      </w:r>
    </w:p>
    <w:p w14:paraId="2756A5BC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4220D711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E782BE" w14:textId="77777777" w:rsidR="0072088F" w:rsidRPr="00A828E1" w:rsidRDefault="0072088F" w:rsidP="007208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828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29.02.2024 г. от 13:00 ч. до 16:00 ч.</w:t>
      </w:r>
    </w:p>
    <w:p w14:paraId="4C8F6526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A828E1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„Адвокатското представителство при преговори и в процедура по медиация“</w:t>
      </w:r>
    </w:p>
    <w:p w14:paraId="34285080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Лектор: адвокат Дима Александрова</w:t>
      </w:r>
    </w:p>
    <w:p w14:paraId="09A520CF" w14:textId="77777777" w:rsidR="0072088F" w:rsidRPr="00A828E1" w:rsidRDefault="0072088F" w:rsidP="0072088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8E1">
        <w:rPr>
          <w:rFonts w:ascii="Times New Roman" w:hAnsi="Times New Roman"/>
          <w:color w:val="000000" w:themeColor="text1"/>
          <w:sz w:val="24"/>
          <w:szCs w:val="24"/>
        </w:rPr>
        <w:t>Семинарът ще се проведе само в присъствен формат в зала 3. на ЦОА!</w:t>
      </w:r>
    </w:p>
    <w:p w14:paraId="1EE864AA" w14:textId="77777777" w:rsidR="0072088F" w:rsidRDefault="0072088F" w:rsidP="0072088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A5C230C" w14:textId="77777777" w:rsidR="007B6EE3" w:rsidRDefault="007B6EE3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D2C66F" w14:textId="77777777" w:rsidR="004C0CAB" w:rsidRPr="004C0CAB" w:rsidRDefault="004C0CAB" w:rsidP="004C0CAB">
      <w:pPr>
        <w:pStyle w:val="ListParagraph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345D31" w14:textId="77777777" w:rsidR="002F6FE4" w:rsidRDefault="002F6FE4" w:rsidP="002F6FE4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14:paraId="3F36ADA5" w14:textId="099CECC8" w:rsidR="002F6FE4" w:rsidRPr="002F6FE4" w:rsidRDefault="002F6FE4" w:rsidP="002F6FE4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2F6FE4">
        <w:rPr>
          <w:color w:val="212529"/>
        </w:rPr>
        <w:t>Уважаеми колеги,</w:t>
      </w:r>
    </w:p>
    <w:p w14:paraId="2FB05DB9" w14:textId="77777777" w:rsidR="002F6FE4" w:rsidRPr="002F6FE4" w:rsidRDefault="002F6FE4" w:rsidP="002F6F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2F6FE4">
        <w:rPr>
          <w:color w:val="212529"/>
        </w:rPr>
        <w:t>Информираме Ви, че Европейската фондация на адвокатите (ELF), съвместно със Съвета на адвокатурите и правните общества в Европа (CCBE), организира безплатен уебинар, свързан с новото законодателство на ЕС в сферата на противодействието срещу изпирането на пари, както и относно общите насоки към адвокатите, който ще се проведе на 26.02.2024 г. от 10:00 ч. до 12:00 ч. българско време в Zoom, като е необходима предварителна регистрация </w:t>
      </w:r>
      <w:hyperlink r:id="rId18" w:history="1">
        <w:r w:rsidRPr="002F6FE4">
          <w:rPr>
            <w:rStyle w:val="Hyperlink"/>
            <w:rFonts w:eastAsia="Calibri"/>
          </w:rPr>
          <w:t>чрез линка в приложената програма (моля, кликнете върху текста).</w:t>
        </w:r>
      </w:hyperlink>
    </w:p>
    <w:p w14:paraId="2945BE51" w14:textId="2A39D4DB" w:rsidR="004C0CAB" w:rsidRDefault="004C0CAB" w:rsidP="004C0CAB">
      <w:pPr>
        <w:jc w:val="both"/>
        <w:rPr>
          <w:rFonts w:ascii="Times New Roman" w:hAnsi="Times New Roman"/>
          <w:sz w:val="24"/>
          <w:szCs w:val="24"/>
        </w:rPr>
      </w:pPr>
    </w:p>
    <w:p w14:paraId="07A7994C" w14:textId="77777777" w:rsidR="002F6FE4" w:rsidRDefault="002F6FE4" w:rsidP="002F6FE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CF18C36" w14:textId="77777777" w:rsidR="002F6FE4" w:rsidRDefault="002F6FE4" w:rsidP="00144FA8">
      <w:pPr>
        <w:jc w:val="both"/>
        <w:rPr>
          <w:rFonts w:ascii="Times New Roman" w:hAnsi="Times New Roman"/>
          <w:sz w:val="24"/>
          <w:szCs w:val="24"/>
        </w:rPr>
      </w:pPr>
    </w:p>
    <w:p w14:paraId="70AB55E0" w14:textId="43B0B3E1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Уважаеми колеги,</w:t>
      </w:r>
    </w:p>
    <w:p w14:paraId="41FD3EFB" w14:textId="7644E4FE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Уведомяваме Ви, че Центърът за обучение на адвокати "Кръстю Цончев", съвместно със Софийската адвокатска колегия, ще проведе Курс по медиация с лектори: доц. д-р Таня Градинарова - адвокат от САК, и Десислава Монева - адвокат от САК и медиатор в ЦСМ към СРС и СГС на следните дати:</w:t>
      </w:r>
    </w:p>
    <w:p w14:paraId="02AE6099" w14:textId="436E371B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- първа част: 9, 10 и 11 февруари 2024 г.;</w:t>
      </w:r>
    </w:p>
    <w:p w14:paraId="37627D20" w14:textId="27D221FA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-втора част 16, 17 и 18 февруари 2024 г.</w:t>
      </w:r>
    </w:p>
    <w:p w14:paraId="04ED798B" w14:textId="68628D43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Занятията са с продължителност от 09:00 ч. до 18:00 ч., като в края на обучението се полага изпит. Предвидени са и тестове след всяко от двете нива на обучение. На успешно завършилите участници се издава сертификат, с който могат да се впишат в Единния регистър на медиаторите към МП.</w:t>
      </w:r>
    </w:p>
    <w:p w14:paraId="6952A132" w14:textId="782CC3DA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Таксата самоучастие е 310 лв.</w:t>
      </w:r>
    </w:p>
    <w:p w14:paraId="49A888BD" w14:textId="09B176F1" w:rsidR="00144FA8" w:rsidRP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>Местата са ограничени!</w:t>
      </w:r>
    </w:p>
    <w:p w14:paraId="518C932E" w14:textId="45AD2E40" w:rsid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  <w:r w:rsidRPr="00144FA8">
        <w:rPr>
          <w:rFonts w:ascii="Times New Roman" w:hAnsi="Times New Roman"/>
          <w:sz w:val="24"/>
          <w:szCs w:val="24"/>
        </w:rPr>
        <w:t xml:space="preserve">За записване: към Софийската адвокатска колегия на тел. 02/9048015, както и на е-поща: </w:t>
      </w:r>
      <w:hyperlink r:id="rId19" w:history="1">
        <w:r w:rsidRPr="0037043E">
          <w:rPr>
            <w:rStyle w:val="Hyperlink"/>
            <w:rFonts w:ascii="Times New Roman" w:hAnsi="Times New Roman"/>
            <w:sz w:val="24"/>
            <w:szCs w:val="24"/>
          </w:rPr>
          <w:t>register@sak-sas.bg</w:t>
        </w:r>
      </w:hyperlink>
    </w:p>
    <w:p w14:paraId="25237A9B" w14:textId="77777777" w:rsidR="00144FA8" w:rsidRDefault="00144FA8" w:rsidP="00144FA8">
      <w:pPr>
        <w:jc w:val="both"/>
        <w:rPr>
          <w:rFonts w:ascii="Times New Roman" w:hAnsi="Times New Roman"/>
          <w:sz w:val="24"/>
          <w:szCs w:val="24"/>
        </w:rPr>
      </w:pPr>
    </w:p>
    <w:p w14:paraId="1F350FF6" w14:textId="77777777" w:rsidR="00144FA8" w:rsidRDefault="00144FA8" w:rsidP="00144FA8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0267F117" w14:textId="47560CEE" w:rsid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p w14:paraId="19014FD0" w14:textId="77777777" w:rsidR="00144FA8" w:rsidRPr="00144FA8" w:rsidRDefault="00144FA8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144FA8">
        <w:rPr>
          <w:color w:val="212529"/>
        </w:rPr>
        <w:t>Уважаеми колеги,</w:t>
      </w:r>
    </w:p>
    <w:p w14:paraId="625F9E2D" w14:textId="77777777" w:rsidR="00144FA8" w:rsidRPr="00144FA8" w:rsidRDefault="00144FA8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144FA8">
        <w:rPr>
          <w:color w:val="212529"/>
        </w:rPr>
        <w:t>Центърът за обучение на адвокати "Кръстю Цончев", с подкрепата на Посолството на Кралство Нидерландия в България, организира конференция на тема: „Задължителната сила на решенията на Европейския съд по правата на човека и на Съда на Европейския съюз за националните съдилища“ (под патронажа на председателя на Конституционния съд на Република България), която ще се състои на 23.02.2024 г. (петък), от 09:00 ч. до 15:00 ч., в гр. София, хотел „София Балкан Палас“.</w:t>
      </w:r>
    </w:p>
    <w:p w14:paraId="0944065C" w14:textId="77777777" w:rsidR="00144FA8" w:rsidRPr="00144FA8" w:rsidRDefault="00000000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hyperlink r:id="rId20" w:history="1">
        <w:r w:rsidR="00144FA8" w:rsidRPr="00144FA8">
          <w:rPr>
            <w:rStyle w:val="Hyperlink"/>
            <w:rFonts w:eastAsia="Calibri"/>
          </w:rPr>
          <w:t>Програмата за събитието можете да откриете в приложения файл</w:t>
        </w:r>
      </w:hyperlink>
      <w:r w:rsidR="00144FA8" w:rsidRPr="00144FA8">
        <w:rPr>
          <w:color w:val="212529"/>
        </w:rPr>
        <w:t>.</w:t>
      </w:r>
    </w:p>
    <w:p w14:paraId="11B49B04" w14:textId="26165FC1" w:rsidR="00144FA8" w:rsidRDefault="00144FA8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144FA8">
        <w:rPr>
          <w:color w:val="212529"/>
        </w:rPr>
        <w:t xml:space="preserve">Може да потвърдите Вашето участие в срок до 20.02.2024 г. на е-поща: </w:t>
      </w:r>
      <w:hyperlink r:id="rId21" w:history="1">
        <w:r w:rsidRPr="0037043E">
          <w:rPr>
            <w:rStyle w:val="Hyperlink"/>
          </w:rPr>
          <w:t>coa@abv.bg</w:t>
        </w:r>
      </w:hyperlink>
      <w:r w:rsidRPr="00144FA8">
        <w:rPr>
          <w:color w:val="212529"/>
        </w:rPr>
        <w:t>.</w:t>
      </w:r>
    </w:p>
    <w:p w14:paraId="2BC027B5" w14:textId="1E100B3D" w:rsidR="00144FA8" w:rsidRPr="00144FA8" w:rsidRDefault="00144FA8" w:rsidP="00144FA8">
      <w:pPr>
        <w:pStyle w:val="NormalWeb"/>
        <w:shd w:val="clear" w:color="auto" w:fill="FFFFFF"/>
        <w:spacing w:before="0" w:beforeAutospacing="0"/>
        <w:jc w:val="both"/>
        <w:rPr>
          <w:color w:val="212529"/>
          <w:lang w:val="bg-BG"/>
        </w:rPr>
      </w:pPr>
      <w:r>
        <w:rPr>
          <w:color w:val="212529"/>
          <w:lang w:val="bg-BG"/>
        </w:rPr>
        <w:t>Събитието ще се излъчи на живо на Фейсбук страницата на ЦОА!</w:t>
      </w:r>
    </w:p>
    <w:p w14:paraId="2C17E305" w14:textId="77777777" w:rsidR="00144FA8" w:rsidRP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sectPr w:rsidR="00144FA8" w:rsidRPr="00144FA8">
      <w:footerReference w:type="even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C7DB" w14:textId="77777777" w:rsidR="00C9624C" w:rsidRDefault="00C9624C" w:rsidP="006764C6">
      <w:pPr>
        <w:spacing w:after="0" w:line="240" w:lineRule="auto"/>
      </w:pPr>
      <w:r>
        <w:separator/>
      </w:r>
    </w:p>
  </w:endnote>
  <w:endnote w:type="continuationSeparator" w:id="0">
    <w:p w14:paraId="09D9FF75" w14:textId="77777777" w:rsidR="00C9624C" w:rsidRDefault="00C9624C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353F" w14:textId="77777777" w:rsidR="00C9624C" w:rsidRDefault="00C9624C" w:rsidP="006764C6">
      <w:pPr>
        <w:spacing w:after="0" w:line="240" w:lineRule="auto"/>
      </w:pPr>
      <w:r>
        <w:separator/>
      </w:r>
    </w:p>
  </w:footnote>
  <w:footnote w:type="continuationSeparator" w:id="0">
    <w:p w14:paraId="56362F35" w14:textId="77777777" w:rsidR="00C9624C" w:rsidRDefault="00C9624C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2"/>
  </w:num>
  <w:num w:numId="2" w16cid:durableId="834103823">
    <w:abstractNumId w:val="3"/>
  </w:num>
  <w:num w:numId="3" w16cid:durableId="1482846469">
    <w:abstractNumId w:val="1"/>
  </w:num>
  <w:num w:numId="4" w16cid:durableId="13239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44FA8"/>
    <w:rsid w:val="00163BAA"/>
    <w:rsid w:val="00172629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E3690"/>
    <w:rsid w:val="001F3729"/>
    <w:rsid w:val="00200A4C"/>
    <w:rsid w:val="00221469"/>
    <w:rsid w:val="0025244C"/>
    <w:rsid w:val="002657AF"/>
    <w:rsid w:val="002678C2"/>
    <w:rsid w:val="00281A67"/>
    <w:rsid w:val="00291A74"/>
    <w:rsid w:val="002A62F5"/>
    <w:rsid w:val="002B5764"/>
    <w:rsid w:val="002C70C9"/>
    <w:rsid w:val="002D4A6E"/>
    <w:rsid w:val="002D6B59"/>
    <w:rsid w:val="002E0A14"/>
    <w:rsid w:val="002E2A00"/>
    <w:rsid w:val="002E45FD"/>
    <w:rsid w:val="002E5B36"/>
    <w:rsid w:val="002F6FE4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4D53"/>
    <w:rsid w:val="0040593D"/>
    <w:rsid w:val="004069E3"/>
    <w:rsid w:val="00420EEA"/>
    <w:rsid w:val="00425710"/>
    <w:rsid w:val="00430B19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13537"/>
    <w:rsid w:val="00514086"/>
    <w:rsid w:val="00523ABA"/>
    <w:rsid w:val="00530CC6"/>
    <w:rsid w:val="00540D9F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57BBF"/>
    <w:rsid w:val="00863F7A"/>
    <w:rsid w:val="008654A4"/>
    <w:rsid w:val="00871BCC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5027D"/>
    <w:rsid w:val="00960E9B"/>
    <w:rsid w:val="00961365"/>
    <w:rsid w:val="009626D0"/>
    <w:rsid w:val="009730DB"/>
    <w:rsid w:val="00974C72"/>
    <w:rsid w:val="00981DAD"/>
    <w:rsid w:val="0098212E"/>
    <w:rsid w:val="0098652E"/>
    <w:rsid w:val="009A24EF"/>
    <w:rsid w:val="009A2EAC"/>
    <w:rsid w:val="009B09E6"/>
    <w:rsid w:val="009B5788"/>
    <w:rsid w:val="009C1BB6"/>
    <w:rsid w:val="009C3143"/>
    <w:rsid w:val="009C33EE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010C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2545E"/>
    <w:rsid w:val="00C26C3B"/>
    <w:rsid w:val="00C27F0E"/>
    <w:rsid w:val="00C30940"/>
    <w:rsid w:val="00C3433F"/>
    <w:rsid w:val="00C40D6A"/>
    <w:rsid w:val="00C47A31"/>
    <w:rsid w:val="00C57508"/>
    <w:rsid w:val="00C8303A"/>
    <w:rsid w:val="00C830D4"/>
    <w:rsid w:val="00C8313C"/>
    <w:rsid w:val="00C9020F"/>
    <w:rsid w:val="00C905A9"/>
    <w:rsid w:val="00C919BC"/>
    <w:rsid w:val="00C9624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F0A6C"/>
    <w:rsid w:val="00CF4142"/>
    <w:rsid w:val="00CF56BB"/>
    <w:rsid w:val="00CF6D68"/>
    <w:rsid w:val="00CF79AC"/>
    <w:rsid w:val="00D0152D"/>
    <w:rsid w:val="00D21252"/>
    <w:rsid w:val="00D22D6D"/>
    <w:rsid w:val="00D24E4B"/>
    <w:rsid w:val="00D42274"/>
    <w:rsid w:val="00D45FA5"/>
    <w:rsid w:val="00D56A6B"/>
    <w:rsid w:val="00D56DBB"/>
    <w:rsid w:val="00D71438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0702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7E57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E28AA"/>
    <w:rsid w:val="00FE58DF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46420447?pwd=ajBNSzRCUk5LNFpWazQrMXJZcko0Zz09" TargetMode="External"/><Relationship Id="rId13" Type="http://schemas.openxmlformats.org/officeDocument/2006/relationships/hyperlink" Target="https://us02web.zoom.us/j/82250615680?pwd=T3I5cEVtbVJnUFByZUVlaU05b1lWQT09" TargetMode="External"/><Relationship Id="rId18" Type="http://schemas.openxmlformats.org/officeDocument/2006/relationships/hyperlink" Target="https://advotraining.bg/p/a/m/aml-webinar-programme-260224-1058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a@abv.b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168955296?pwd=SThWdmIrMkhHYVpqbjFOaUpwSlk3UT09" TargetMode="External"/><Relationship Id="rId17" Type="http://schemas.openxmlformats.org/officeDocument/2006/relationships/hyperlink" Target="https://us02web.zoom.us/j/82322271233?pwd=amhiVkJIKzFDRTRnVEZubFJNeTJUU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1859338871?pwd=bmtBMllTRy9LQTJUakhTa1UzbnFxdz09" TargetMode="External"/><Relationship Id="rId20" Type="http://schemas.openxmlformats.org/officeDocument/2006/relationships/hyperlink" Target="https://advotraining.bg/p/p/r/programa-23022024-103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438427200?pwd=MTVWMDlXMzZKUTdZRzFuM21Pb2xZdz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9645942391?pwd=UzY0d01ZUk1CdDZWTG1jUE9jUW05QT0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s02web.zoom.us/j/84732216566?pwd=UldSLzJONGpxaWxrOVg5TW1YcHZiUT09" TargetMode="External"/><Relationship Id="rId19" Type="http://schemas.openxmlformats.org/officeDocument/2006/relationships/hyperlink" Target="mailto:register@sak-sa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28013517?pwd=dmd1T3dVVmU3NWF1VnY1RmQ5OVMzZz09" TargetMode="External"/><Relationship Id="rId14" Type="http://schemas.openxmlformats.org/officeDocument/2006/relationships/hyperlink" Target="https://us02web.zoom.us/j/89027798454?pwd=K1RjelMvbFJRZUZJeFNwdmdsQXB5UT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Hristofor Kondev</cp:lastModifiedBy>
  <cp:revision>2</cp:revision>
  <dcterms:created xsi:type="dcterms:W3CDTF">2024-02-05T12:56:00Z</dcterms:created>
  <dcterms:modified xsi:type="dcterms:W3CDTF">2024-02-05T12:56:00Z</dcterms:modified>
</cp:coreProperties>
</file>