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0A2A" w14:textId="25F5A1E5" w:rsidR="00FD5C15" w:rsidRPr="00FD5C15" w:rsidRDefault="00FD5C15" w:rsidP="00EE0F2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5C15">
        <w:rPr>
          <w:rFonts w:ascii="Times New Roman" w:hAnsi="Times New Roman" w:cs="Times New Roman"/>
          <w:b/>
          <w:sz w:val="28"/>
          <w:szCs w:val="28"/>
          <w:lang w:val="bg-BG"/>
        </w:rPr>
        <w:t>ПОКАНА</w:t>
      </w:r>
    </w:p>
    <w:p w14:paraId="1187E8AB" w14:textId="77777777" w:rsidR="00FD5C15" w:rsidRDefault="00FD5C15" w:rsidP="00EE0F2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18C4B6FC" w14:textId="77777777" w:rsidR="006A227C" w:rsidRDefault="00577F58" w:rsidP="00EE0F2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ДНИ НА АДВОКАТИТЕ</w:t>
      </w:r>
    </w:p>
    <w:p w14:paraId="4DACAFFF" w14:textId="3EAC58F6" w:rsidR="00577F58" w:rsidRDefault="00394D24" w:rsidP="00EE0F2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1-4 ЮНИ 2017 г</w:t>
      </w:r>
      <w:r w:rsidR="00577F5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4E8AA4B" w14:textId="2C3F0E60" w:rsidR="00577F58" w:rsidRDefault="00FD5C15" w:rsidP="00EE0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Санаторно-оздравителен комплекс „Камчия“</w:t>
      </w:r>
    </w:p>
    <w:p w14:paraId="74DDA59D" w14:textId="77777777" w:rsidR="00394D24" w:rsidRDefault="00394D24" w:rsidP="00EE0F2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1CD9E53A" w14:textId="3ACD6BD2" w:rsidR="00577F58" w:rsidRPr="00394D24" w:rsidRDefault="00FD5C15" w:rsidP="00EE0F23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394D24">
        <w:rPr>
          <w:rFonts w:ascii="Times New Roman" w:hAnsi="Times New Roman" w:cs="Times New Roman"/>
          <w:i/>
          <w:sz w:val="28"/>
          <w:szCs w:val="28"/>
          <w:lang w:val="bg-BG"/>
        </w:rPr>
        <w:t>Уважаеми колеги адвокати,</w:t>
      </w:r>
    </w:p>
    <w:p w14:paraId="5B508364" w14:textId="77777777" w:rsidR="00FD5C15" w:rsidRPr="00FD5C15" w:rsidRDefault="00FD5C15" w:rsidP="00EE0F2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6E3B9DC9" w14:textId="3C1D8488" w:rsidR="00577F58" w:rsidRDefault="00577F5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Центърът за обучение на адвокати “Кръстю Цончев” </w:t>
      </w:r>
      <w:r w:rsidR="00FD5C15">
        <w:rPr>
          <w:rFonts w:ascii="Times New Roman" w:hAnsi="Times New Roman" w:cs="Times New Roman"/>
          <w:sz w:val="28"/>
          <w:szCs w:val="28"/>
          <w:lang w:val="bg-BG"/>
        </w:rPr>
        <w:t>има удоволствието да ви покани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Дни на адвокатите в периода 1-4 юни 2017 г. (четвъртък – неделя)</w:t>
      </w:r>
      <w:r w:rsidR="00FD5C15">
        <w:rPr>
          <w:rFonts w:ascii="Times New Roman" w:hAnsi="Times New Roman" w:cs="Times New Roman"/>
          <w:sz w:val="28"/>
          <w:szCs w:val="28"/>
          <w:lang w:val="bg-BG"/>
        </w:rPr>
        <w:t>, които ще се състоят в Санаторно-оздравителен комплекс „Камчия“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Предвидени са различни събития, които ще бъдат както от полза за участващите адвокати, така и ще допринесат за създаването на професионални и приятелски контакти. </w:t>
      </w:r>
    </w:p>
    <w:p w14:paraId="00211F4F" w14:textId="77777777" w:rsidR="00577F58" w:rsidRDefault="00577F5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1BAD3C6" w14:textId="70433DCD" w:rsidR="00577F58" w:rsidRDefault="00577F5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първи път ЦОА “Кръстю Цончев” организира </w:t>
      </w:r>
      <w:r w:rsidR="004F596E">
        <w:rPr>
          <w:rFonts w:ascii="Times New Roman" w:hAnsi="Times New Roman" w:cs="Times New Roman"/>
          <w:sz w:val="28"/>
          <w:szCs w:val="28"/>
          <w:lang w:val="bg-BG"/>
        </w:rPr>
        <w:t xml:space="preserve">Състезание по решаване на съдебни казуси за млади адвокати. Ще се състезават </w:t>
      </w:r>
      <w:r w:rsidR="00FD5C15">
        <w:rPr>
          <w:rFonts w:ascii="Times New Roman" w:hAnsi="Times New Roman" w:cs="Times New Roman"/>
          <w:sz w:val="28"/>
          <w:szCs w:val="28"/>
          <w:lang w:val="bg-BG"/>
        </w:rPr>
        <w:t>6 отбора</w:t>
      </w:r>
      <w:r w:rsidR="004F596E">
        <w:rPr>
          <w:rFonts w:ascii="Times New Roman" w:hAnsi="Times New Roman" w:cs="Times New Roman"/>
          <w:sz w:val="28"/>
          <w:szCs w:val="28"/>
          <w:lang w:val="bg-BG"/>
        </w:rPr>
        <w:t xml:space="preserve"> от всеки апелативен район по казуси от областта на гражданското право и процес.</w:t>
      </w:r>
      <w:r w:rsidR="00471EFE">
        <w:rPr>
          <w:rFonts w:ascii="Times New Roman" w:hAnsi="Times New Roman" w:cs="Times New Roman"/>
          <w:sz w:val="28"/>
          <w:szCs w:val="28"/>
          <w:lang w:val="bg-BG"/>
        </w:rPr>
        <w:t xml:space="preserve"> Ще има жури, което ще определи победителя, като голямо зна</w:t>
      </w:r>
      <w:r w:rsidR="00E745D1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471EFE">
        <w:rPr>
          <w:rFonts w:ascii="Times New Roman" w:hAnsi="Times New Roman" w:cs="Times New Roman"/>
          <w:sz w:val="28"/>
          <w:szCs w:val="28"/>
          <w:lang w:val="bg-BG"/>
        </w:rPr>
        <w:t>ение ще има и мнението на публиката, съставена от колеги адвокати.</w:t>
      </w:r>
    </w:p>
    <w:p w14:paraId="4062CCCB" w14:textId="77777777" w:rsidR="00E96F2F" w:rsidRDefault="00E96F2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957603D" w14:textId="62138060" w:rsidR="00E96F2F" w:rsidRDefault="00E96F2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се проведе и семинар на тема: </w:t>
      </w:r>
      <w:r w:rsidR="00FD5C15" w:rsidRPr="00FD5C15">
        <w:rPr>
          <w:rFonts w:ascii="Times New Roman" w:hAnsi="Times New Roman" w:cs="Times New Roman"/>
          <w:sz w:val="28"/>
          <w:szCs w:val="28"/>
          <w:lang w:val="bg-BG"/>
        </w:rPr>
        <w:t>„Актуална практика на ВАС, ВКС и ЕСПЧ, свързана със Закона за отговорността на държавата и общините за вреди (ЗОДОВ). Отговорност на държавата за вреди от нарушения на правото на Европейския съюз”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лектори: адв. Михаил Екимджиев и адв. Катина Бончева. </w:t>
      </w:r>
    </w:p>
    <w:p w14:paraId="0870FD46" w14:textId="77777777" w:rsidR="00E96F2F" w:rsidRDefault="00E96F2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443F38C" w14:textId="2189FDDB" w:rsidR="00E96F2F" w:rsidRDefault="00A87E80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Предвиждат се</w:t>
      </w:r>
      <w:r w:rsidR="00E96F2F">
        <w:rPr>
          <w:rFonts w:ascii="Times New Roman" w:hAnsi="Times New Roman" w:cs="Times New Roman"/>
          <w:sz w:val="28"/>
          <w:szCs w:val="28"/>
          <w:lang w:val="bg-BG"/>
        </w:rPr>
        <w:t xml:space="preserve"> спортни състезания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тенис на корт, </w:t>
      </w:r>
      <w:r w:rsidR="00E96F2F">
        <w:rPr>
          <w:rFonts w:ascii="Times New Roman" w:hAnsi="Times New Roman" w:cs="Times New Roman"/>
          <w:sz w:val="28"/>
          <w:szCs w:val="28"/>
          <w:lang w:val="bg-BG"/>
        </w:rPr>
        <w:t>футбол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малки врати и др</w:t>
      </w:r>
      <w:r w:rsidR="00E96F2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937D551" w14:textId="77777777" w:rsidR="00A00D02" w:rsidRDefault="00A00D02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DFF5919" w14:textId="37AC3BF4" w:rsidR="00A00D02" w:rsidRDefault="00A00D02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Тези, които няма да се включат в спортните състезания, могат да се възползват </w:t>
      </w:r>
      <w:r w:rsidR="00E24EA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условията на </w:t>
      </w:r>
      <w:r w:rsidR="00E24EAA">
        <w:rPr>
          <w:rFonts w:ascii="Times New Roman" w:hAnsi="Times New Roman" w:cs="Times New Roman"/>
          <w:sz w:val="28"/>
          <w:szCs w:val="28"/>
          <w:lang w:val="bg-BG"/>
        </w:rPr>
        <w:t>хотелския комплекс</w:t>
      </w:r>
      <w:r w:rsidR="003D4686">
        <w:rPr>
          <w:rFonts w:ascii="Times New Roman" w:hAnsi="Times New Roman" w:cs="Times New Roman"/>
          <w:sz w:val="28"/>
          <w:szCs w:val="28"/>
          <w:lang w:val="bg-BG"/>
        </w:rPr>
        <w:t xml:space="preserve"> за спорт и отдих</w:t>
      </w:r>
      <w:r w:rsidR="002262F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D46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7E80">
        <w:rPr>
          <w:rFonts w:ascii="Times New Roman" w:hAnsi="Times New Roman" w:cs="Times New Roman"/>
          <w:sz w:val="28"/>
          <w:szCs w:val="28"/>
          <w:lang w:val="bg-BG"/>
        </w:rPr>
        <w:t>Санаторно</w:t>
      </w:r>
      <w:r w:rsidR="005A4340">
        <w:rPr>
          <w:rFonts w:ascii="Times New Roman" w:hAnsi="Times New Roman" w:cs="Times New Roman"/>
          <w:sz w:val="28"/>
          <w:szCs w:val="28"/>
          <w:lang w:val="bg-BG"/>
        </w:rPr>
        <w:t xml:space="preserve">-оздравителният комплекс “Камчия” е разположен на 25 км. южно от гр. Варна, до устието на едноименната река и природния резерват “Камчия”. За гостите работят спортни и СПА центрове в комплекса, намиращ се в дъбова гора, с красив парк, ботанически кътове, еко-пътеки и беседки. Предлагат се различни рехабилитационни процедури, а спортният комплекс отговаря на всички олимпийски стандарти и се състои от басейн с олимпийски размери, лекоатлетическа писта, зали и игрища за футбол, баскетбол, волейбол и тенис. </w:t>
      </w:r>
    </w:p>
    <w:p w14:paraId="51F6CE48" w14:textId="77777777" w:rsidR="002262FD" w:rsidRDefault="002262FD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047CEC8" w14:textId="77777777" w:rsidR="00057C8A" w:rsidRDefault="00057C8A" w:rsidP="00577F5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5DD489EC" w14:textId="77777777" w:rsidR="00057C8A" w:rsidRDefault="00057C8A" w:rsidP="00577F5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68BE4791" w14:textId="4B64A683" w:rsidR="002262FD" w:rsidRPr="002E691F" w:rsidRDefault="002262FD" w:rsidP="00577F5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E691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Условия за участие:</w:t>
      </w:r>
    </w:p>
    <w:p w14:paraId="3DBC1693" w14:textId="77777777" w:rsidR="00057C8A" w:rsidRDefault="00057C8A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6CC6C53" w14:textId="60992E94" w:rsidR="002262FD" w:rsidRDefault="002262FD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</w:t>
      </w:r>
      <w:r w:rsidR="00A87E80">
        <w:rPr>
          <w:rFonts w:ascii="Times New Roman" w:hAnsi="Times New Roman" w:cs="Times New Roman"/>
          <w:sz w:val="28"/>
          <w:szCs w:val="28"/>
          <w:lang w:val="bg-BG"/>
        </w:rPr>
        <w:t>Дните на адвокатите каним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адвокати</w:t>
      </w:r>
      <w:r w:rsidR="00A87E80"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всички адвокатски колегии</w:t>
      </w:r>
      <w:r w:rsidR="00A87E80">
        <w:rPr>
          <w:rFonts w:ascii="Times New Roman" w:hAnsi="Times New Roman" w:cs="Times New Roman"/>
          <w:sz w:val="28"/>
          <w:szCs w:val="28"/>
          <w:lang w:val="bg-BG"/>
        </w:rPr>
        <w:t xml:space="preserve"> в страната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F54BAD1" w14:textId="73BAE695" w:rsidR="002262FD" w:rsidRDefault="002502DE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Участието в някое от състезанията не е задължително условие, за да посетите Дните на адвокатите.</w:t>
      </w:r>
    </w:p>
    <w:p w14:paraId="5922386B" w14:textId="6BB26B13" w:rsidR="00303701" w:rsidRDefault="00303701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Всеки </w:t>
      </w:r>
      <w:r w:rsidR="005A4340">
        <w:rPr>
          <w:rFonts w:ascii="Times New Roman" w:hAnsi="Times New Roman" w:cs="Times New Roman"/>
          <w:sz w:val="28"/>
          <w:szCs w:val="28"/>
          <w:lang w:val="bg-BG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поема сам разноските по пътуване, настаняване и престоя в СОК “Камчия”. </w:t>
      </w:r>
    </w:p>
    <w:p w14:paraId="6F713DD8" w14:textId="77777777" w:rsidR="002502DE" w:rsidRDefault="002502DE" w:rsidP="00577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22C64" w14:textId="6C08DE0C" w:rsidR="00D157AF" w:rsidRPr="00D157AF" w:rsidRDefault="00D157AF" w:rsidP="00577F5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157A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Условия за настаняване:</w:t>
      </w:r>
    </w:p>
    <w:p w14:paraId="1F0DB5EC" w14:textId="77777777" w:rsidR="00D157AF" w:rsidRPr="00D157AF" w:rsidRDefault="00D157A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A84DC73" w14:textId="2C08F47A" w:rsidR="00303701" w:rsidRDefault="002E691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Варианти за настаняване </w:t>
      </w:r>
      <w:r w:rsidR="00057C8A">
        <w:rPr>
          <w:rFonts w:ascii="Times New Roman" w:hAnsi="Times New Roman" w:cs="Times New Roman"/>
          <w:sz w:val="28"/>
          <w:szCs w:val="28"/>
          <w:lang w:val="bg-BG"/>
        </w:rPr>
        <w:t>на база FB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F36A8">
        <w:rPr>
          <w:rFonts w:ascii="Times New Roman" w:hAnsi="Times New Roman" w:cs="Times New Roman"/>
          <w:sz w:val="28"/>
          <w:szCs w:val="28"/>
          <w:lang w:val="bg-BG"/>
        </w:rPr>
        <w:t xml:space="preserve">на човек на ден </w:t>
      </w:r>
      <w:r w:rsidR="00494C5F">
        <w:rPr>
          <w:rFonts w:ascii="Times New Roman" w:hAnsi="Times New Roman" w:cs="Times New Roman"/>
          <w:sz w:val="28"/>
          <w:szCs w:val="28"/>
          <w:lang w:val="bg-BG"/>
        </w:rPr>
        <w:t>във ВС „Пирин“/хотел „</w:t>
      </w:r>
      <w:proofErr w:type="spellStart"/>
      <w:r w:rsidR="00494C5F">
        <w:rPr>
          <w:rFonts w:ascii="Times New Roman" w:hAnsi="Times New Roman" w:cs="Times New Roman"/>
          <w:sz w:val="28"/>
          <w:szCs w:val="28"/>
          <w:lang w:val="bg-BG"/>
        </w:rPr>
        <w:t>Лонгоз</w:t>
      </w:r>
      <w:proofErr w:type="spellEnd"/>
      <w:r w:rsidR="00494C5F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0F36A8">
        <w:rPr>
          <w:rFonts w:ascii="Times New Roman" w:hAnsi="Times New Roman" w:cs="Times New Roman"/>
          <w:sz w:val="28"/>
          <w:szCs w:val="28"/>
          <w:lang w:val="bg-BG"/>
        </w:rPr>
        <w:t xml:space="preserve"> с включена нощувка, закуска, обяд, вечеря, медицинска помощ, денонощна охрана, ползване на интернет, </w:t>
      </w:r>
      <w:r w:rsidR="000F36A8">
        <w:rPr>
          <w:rFonts w:ascii="Times New Roman" w:hAnsi="Times New Roman" w:cs="Times New Roman"/>
          <w:sz w:val="28"/>
          <w:szCs w:val="28"/>
        </w:rPr>
        <w:t xml:space="preserve">TV </w:t>
      </w:r>
      <w:r w:rsidR="00494C5F">
        <w:rPr>
          <w:rFonts w:ascii="Times New Roman" w:hAnsi="Times New Roman" w:cs="Times New Roman"/>
          <w:sz w:val="28"/>
          <w:szCs w:val="28"/>
          <w:lang w:val="bg-BG"/>
        </w:rPr>
        <w:t>и паркинг</w:t>
      </w:r>
      <w:r w:rsidR="000F36A8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2DB6E965" w14:textId="6DE69DD1" w:rsidR="000F36A8" w:rsidRDefault="000F36A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Човек в двойна стая – 56,00 лв. на ден;</w:t>
      </w:r>
    </w:p>
    <w:p w14:paraId="1D15F1B6" w14:textId="25C334B9" w:rsidR="000F36A8" w:rsidRDefault="000F36A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Човек в единична стая – 68,00 лв. на ден.</w:t>
      </w:r>
    </w:p>
    <w:p w14:paraId="7F74252D" w14:textId="77777777" w:rsidR="000F36A8" w:rsidRDefault="000F36A8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CCA5CF8" w14:textId="504199E8" w:rsidR="000F36A8" w:rsidRPr="002E691F" w:rsidRDefault="00057C8A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Варианти за настаняване на база HB </w:t>
      </w:r>
      <w:r w:rsidR="00494C5F">
        <w:rPr>
          <w:rFonts w:ascii="Times New Roman" w:hAnsi="Times New Roman" w:cs="Times New Roman"/>
          <w:sz w:val="28"/>
          <w:szCs w:val="28"/>
          <w:lang w:val="bg-BG"/>
        </w:rPr>
        <w:t xml:space="preserve">на човек на ден </w:t>
      </w:r>
      <w:r w:rsidR="002E691F">
        <w:rPr>
          <w:rFonts w:ascii="Times New Roman" w:hAnsi="Times New Roman" w:cs="Times New Roman"/>
          <w:sz w:val="28"/>
          <w:szCs w:val="28"/>
          <w:lang w:val="bg-BG"/>
        </w:rPr>
        <w:t>във ВС „Пирин“/хотел „</w:t>
      </w:r>
      <w:proofErr w:type="spellStart"/>
      <w:r w:rsidR="002E691F">
        <w:rPr>
          <w:rFonts w:ascii="Times New Roman" w:hAnsi="Times New Roman" w:cs="Times New Roman"/>
          <w:sz w:val="28"/>
          <w:szCs w:val="28"/>
          <w:lang w:val="bg-BG"/>
        </w:rPr>
        <w:t>Лонгоз</w:t>
      </w:r>
      <w:proofErr w:type="spellEnd"/>
      <w:r w:rsidR="002E691F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494C5F">
        <w:rPr>
          <w:rFonts w:ascii="Times New Roman" w:hAnsi="Times New Roman" w:cs="Times New Roman"/>
          <w:sz w:val="28"/>
          <w:szCs w:val="28"/>
          <w:lang w:val="bg-BG"/>
        </w:rPr>
        <w:t xml:space="preserve">с включена нощувка, закуска, вечеря, медицинска помощ, денонощна охрана, ползване на интернет, </w:t>
      </w:r>
      <w:r w:rsidR="00494C5F">
        <w:rPr>
          <w:rFonts w:ascii="Times New Roman" w:hAnsi="Times New Roman" w:cs="Times New Roman"/>
          <w:sz w:val="28"/>
          <w:szCs w:val="28"/>
        </w:rPr>
        <w:t xml:space="preserve">TV </w:t>
      </w:r>
      <w:r w:rsidR="00494C5F">
        <w:rPr>
          <w:rFonts w:ascii="Times New Roman" w:hAnsi="Times New Roman" w:cs="Times New Roman"/>
          <w:sz w:val="28"/>
          <w:szCs w:val="28"/>
          <w:lang w:val="bg-BG"/>
        </w:rPr>
        <w:t>и паркинг</w:t>
      </w:r>
      <w:r w:rsidR="002E691F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09F99427" w14:textId="3F1F8AAE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Човек в двойна стая – 50,00 лв. на ден;</w:t>
      </w:r>
    </w:p>
    <w:p w14:paraId="28CC427D" w14:textId="129A5314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Човек в единична стая – 62,00 лв. на ден.</w:t>
      </w:r>
    </w:p>
    <w:p w14:paraId="57E8A1F7" w14:textId="77777777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F2DB3C8" w14:textId="4FF7B51A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Доплащане за празнична вечеря – 15 лв. на човек.</w:t>
      </w:r>
    </w:p>
    <w:p w14:paraId="7A2A9DE1" w14:textId="77777777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CEB83BB" w14:textId="2C90322A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време на престоя си може да посетите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Авиокосмическия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център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планетариум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5 лв. на човек.</w:t>
      </w:r>
    </w:p>
    <w:p w14:paraId="22297C3F" w14:textId="77777777" w:rsidR="00494C5F" w:rsidRDefault="00494C5F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2E12E5B" w14:textId="03BC1C46" w:rsidR="00494C5F" w:rsidRPr="002E691F" w:rsidRDefault="00494C5F" w:rsidP="00577F58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2E691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Срок за записване и заплащане на съответната сума:</w:t>
      </w:r>
      <w:r w:rsidRPr="002E69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691F">
        <w:rPr>
          <w:rFonts w:ascii="Times New Roman" w:hAnsi="Times New Roman" w:cs="Times New Roman"/>
          <w:b/>
          <w:i/>
          <w:sz w:val="28"/>
          <w:szCs w:val="28"/>
          <w:lang w:val="bg-BG"/>
        </w:rPr>
        <w:t>10 април 2017 г.</w:t>
      </w:r>
    </w:p>
    <w:p w14:paraId="19159B99" w14:textId="77777777" w:rsidR="002E691F" w:rsidRDefault="002E691F" w:rsidP="00A8799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708F3F2" w14:textId="77777777" w:rsidR="00394D24" w:rsidRDefault="00A87991" w:rsidP="00A8799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7991">
        <w:rPr>
          <w:rFonts w:ascii="Times New Roman" w:hAnsi="Times New Roman" w:cs="Times New Roman"/>
          <w:sz w:val="28"/>
          <w:szCs w:val="28"/>
          <w:lang w:val="bg-BG"/>
        </w:rPr>
        <w:t>Записване</w:t>
      </w:r>
      <w:r>
        <w:rPr>
          <w:rFonts w:ascii="Times New Roman" w:hAnsi="Times New Roman" w:cs="Times New Roman"/>
          <w:sz w:val="28"/>
          <w:szCs w:val="28"/>
          <w:lang w:val="bg-BG"/>
        </w:rPr>
        <w:t>то става на</w:t>
      </w:r>
      <w:r w:rsidRPr="00A879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A87991">
        <w:rPr>
          <w:rFonts w:ascii="Times New Roman" w:hAnsi="Times New Roman" w:cs="Times New Roman"/>
          <w:sz w:val="28"/>
          <w:szCs w:val="28"/>
          <w:lang w:val="bg-BG"/>
        </w:rPr>
        <w:t>ел.</w:t>
      </w:r>
      <w:r>
        <w:rPr>
          <w:rFonts w:ascii="Times New Roman" w:hAnsi="Times New Roman" w:cs="Times New Roman"/>
          <w:sz w:val="28"/>
          <w:szCs w:val="28"/>
          <w:lang w:val="bg-BG"/>
        </w:rPr>
        <w:t>: 02/980 10 92, 02/980 24 92, 0884/</w:t>
      </w:r>
      <w:r w:rsidRPr="00A87991">
        <w:rPr>
          <w:rFonts w:ascii="Times New Roman" w:hAnsi="Times New Roman" w:cs="Times New Roman"/>
          <w:sz w:val="28"/>
          <w:szCs w:val="28"/>
          <w:lang w:val="bg-BG"/>
        </w:rPr>
        <w:t>922 913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342320">
          <w:rPr>
            <w:rStyle w:val="a3"/>
            <w:rFonts w:ascii="Times New Roman" w:hAnsi="Times New Roman" w:cs="Times New Roman"/>
            <w:sz w:val="28"/>
            <w:szCs w:val="28"/>
            <w:lang w:val="bg-BG"/>
          </w:rPr>
          <w:t>coa@abv.bg</w:t>
        </w:r>
      </w:hyperlink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6281112" w14:textId="77777777" w:rsidR="00155D4B" w:rsidRDefault="00155D4B" w:rsidP="00A8799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571F1A5" w14:textId="5D838366" w:rsidR="00494C5F" w:rsidRPr="00155D4B" w:rsidRDefault="00A87991" w:rsidP="00A87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4B">
        <w:rPr>
          <w:rFonts w:ascii="Times New Roman" w:hAnsi="Times New Roman" w:cs="Times New Roman"/>
          <w:b/>
          <w:sz w:val="28"/>
          <w:szCs w:val="28"/>
          <w:lang w:val="bg-BG"/>
        </w:rPr>
        <w:t>При записване, моля да посочите Вашите три имена, адвокатска колегия, личен номер на адвокат, телефон за връзка</w:t>
      </w:r>
      <w:r w:rsidR="00394D24" w:rsidRPr="00155D4B">
        <w:rPr>
          <w:rFonts w:ascii="Times New Roman" w:hAnsi="Times New Roman" w:cs="Times New Roman"/>
          <w:b/>
          <w:sz w:val="28"/>
          <w:szCs w:val="28"/>
          <w:lang w:val="bg-BG"/>
        </w:rPr>
        <w:t>, електронна поща</w:t>
      </w:r>
      <w:r w:rsidR="00394D24" w:rsidRPr="00155D4B">
        <w:rPr>
          <w:b/>
          <w:lang w:val="bg-BG"/>
        </w:rPr>
        <w:t xml:space="preserve">, </w:t>
      </w:r>
      <w:r w:rsidR="00394D24" w:rsidRPr="00155D4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мероприятието, в което желаете да се включите и </w:t>
      </w:r>
      <w:r w:rsidRPr="00155D4B">
        <w:rPr>
          <w:rFonts w:ascii="Times New Roman" w:hAnsi="Times New Roman" w:cs="Times New Roman"/>
          <w:b/>
          <w:sz w:val="28"/>
          <w:szCs w:val="28"/>
          <w:lang w:val="bg-BG"/>
        </w:rPr>
        <w:t>Вашето желание за настаняване: хотел, стая (единична или двойна), вариант за настаняване (</w:t>
      </w:r>
      <w:r w:rsidRPr="00155D4B">
        <w:rPr>
          <w:rFonts w:ascii="Times New Roman" w:hAnsi="Times New Roman" w:cs="Times New Roman"/>
          <w:b/>
          <w:sz w:val="28"/>
          <w:szCs w:val="28"/>
        </w:rPr>
        <w:t xml:space="preserve">FB </w:t>
      </w:r>
      <w:r w:rsidRPr="00155D4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или </w:t>
      </w:r>
      <w:r w:rsidRPr="00155D4B">
        <w:rPr>
          <w:rFonts w:ascii="Times New Roman" w:hAnsi="Times New Roman" w:cs="Times New Roman"/>
          <w:b/>
          <w:sz w:val="28"/>
          <w:szCs w:val="28"/>
        </w:rPr>
        <w:t>HB)</w:t>
      </w:r>
      <w:r w:rsidR="002E691F" w:rsidRPr="00155D4B">
        <w:rPr>
          <w:rFonts w:ascii="Times New Roman" w:hAnsi="Times New Roman" w:cs="Times New Roman"/>
          <w:b/>
          <w:sz w:val="28"/>
          <w:szCs w:val="28"/>
          <w:lang w:val="bg-BG"/>
        </w:rPr>
        <w:t>, брой нощувки (дата от-до), както и дали ще имате придружител с Вас</w:t>
      </w:r>
      <w:r w:rsidRPr="00155D4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14:paraId="49B130F8" w14:textId="77777777" w:rsidR="00A87991" w:rsidRDefault="00A87991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2A204FF" w14:textId="77777777" w:rsidR="00394D24" w:rsidRPr="00394D24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94D24">
        <w:rPr>
          <w:rFonts w:ascii="Times New Roman" w:hAnsi="Times New Roman" w:cs="Times New Roman"/>
          <w:sz w:val="28"/>
          <w:szCs w:val="28"/>
          <w:lang w:val="bg-BG"/>
        </w:rPr>
        <w:t>Заплащането на съответната сума става по банковата сметка на Фондация „Център за обучение на адвокати „Кръстю Цончев“:</w:t>
      </w:r>
    </w:p>
    <w:p w14:paraId="0870A7BD" w14:textId="77777777" w:rsidR="00394D24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CA66635" w14:textId="77777777" w:rsidR="00394D24" w:rsidRPr="00394D24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94D24">
        <w:rPr>
          <w:rFonts w:ascii="Times New Roman" w:hAnsi="Times New Roman" w:cs="Times New Roman"/>
          <w:sz w:val="28"/>
          <w:szCs w:val="28"/>
          <w:lang w:val="bg-BG"/>
        </w:rPr>
        <w:lastRenderedPageBreak/>
        <w:t>Уникредит-Булбанк</w:t>
      </w:r>
      <w:proofErr w:type="spellEnd"/>
      <w:r w:rsidRPr="00394D24">
        <w:rPr>
          <w:rFonts w:ascii="Times New Roman" w:hAnsi="Times New Roman" w:cs="Times New Roman"/>
          <w:sz w:val="28"/>
          <w:szCs w:val="28"/>
          <w:lang w:val="bg-BG"/>
        </w:rPr>
        <w:t xml:space="preserve"> АД, клон „Калоян“</w:t>
      </w:r>
    </w:p>
    <w:p w14:paraId="36ABC23E" w14:textId="77777777" w:rsidR="00394D24" w:rsidRPr="00394D24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94D24">
        <w:rPr>
          <w:rFonts w:ascii="Times New Roman" w:hAnsi="Times New Roman" w:cs="Times New Roman"/>
          <w:sz w:val="28"/>
          <w:szCs w:val="28"/>
          <w:lang w:val="bg-BG"/>
        </w:rPr>
        <w:t>IBAN: BG44UNCR76301077718918</w:t>
      </w:r>
    </w:p>
    <w:p w14:paraId="76479DD6" w14:textId="77777777" w:rsidR="00394D24" w:rsidRPr="00394D24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94D24">
        <w:rPr>
          <w:rFonts w:ascii="Times New Roman" w:hAnsi="Times New Roman" w:cs="Times New Roman"/>
          <w:sz w:val="28"/>
          <w:szCs w:val="28"/>
          <w:lang w:val="bg-BG"/>
        </w:rPr>
        <w:t>BIC код: UNCRBGSF</w:t>
      </w:r>
    </w:p>
    <w:p w14:paraId="3329C38E" w14:textId="77777777" w:rsidR="00307109" w:rsidRDefault="00307109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65336D4" w14:textId="347F085D" w:rsidR="00177EEC" w:rsidRDefault="00394D24" w:rsidP="00394D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94D24">
        <w:rPr>
          <w:rFonts w:ascii="Times New Roman" w:hAnsi="Times New Roman" w:cs="Times New Roman"/>
          <w:sz w:val="28"/>
          <w:szCs w:val="28"/>
          <w:lang w:val="bg-BG"/>
        </w:rPr>
        <w:t xml:space="preserve">След като заплатите сумата, моля да изпратите сканирано платежното на </w:t>
      </w:r>
      <w:proofErr w:type="spellStart"/>
      <w:r w:rsidRPr="00394D24">
        <w:rPr>
          <w:rFonts w:ascii="Times New Roman" w:hAnsi="Times New Roman" w:cs="Times New Roman"/>
          <w:sz w:val="28"/>
          <w:szCs w:val="28"/>
          <w:lang w:val="bg-BG"/>
        </w:rPr>
        <w:t>e-mail</w:t>
      </w:r>
      <w:proofErr w:type="spellEnd"/>
      <w:r w:rsidRPr="00394D24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proofErr w:type="spellStart"/>
      <w:r w:rsidRPr="00394D24">
        <w:rPr>
          <w:rFonts w:ascii="Times New Roman" w:hAnsi="Times New Roman" w:cs="Times New Roman"/>
          <w:sz w:val="28"/>
          <w:szCs w:val="28"/>
          <w:lang w:val="bg-BG"/>
        </w:rPr>
        <w:t>coa@abv</w:t>
      </w:r>
      <w:proofErr w:type="spellEnd"/>
      <w:r w:rsidRPr="00394D24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Pr="00394D24">
        <w:rPr>
          <w:rFonts w:ascii="Times New Roman" w:hAnsi="Times New Roman" w:cs="Times New Roman"/>
          <w:sz w:val="28"/>
          <w:szCs w:val="28"/>
          <w:lang w:val="bg-BG"/>
        </w:rPr>
        <w:t>bg</w:t>
      </w:r>
      <w:proofErr w:type="spellEnd"/>
      <w:r w:rsidRPr="00394D2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90D7A9D" w14:textId="77777777" w:rsidR="00177EEC" w:rsidRPr="003D4686" w:rsidRDefault="00177EEC" w:rsidP="00577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C2EE3" w14:textId="440AB78C" w:rsidR="00360D43" w:rsidRPr="00577F58" w:rsidRDefault="00360D43" w:rsidP="00577F5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360D43" w:rsidRPr="00577F58" w:rsidSect="009B00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3"/>
    <w:rsid w:val="00057C8A"/>
    <w:rsid w:val="000F36A8"/>
    <w:rsid w:val="00120786"/>
    <w:rsid w:val="00155D4B"/>
    <w:rsid w:val="00165BFB"/>
    <w:rsid w:val="00177EEC"/>
    <w:rsid w:val="001966F1"/>
    <w:rsid w:val="002262FD"/>
    <w:rsid w:val="002502DE"/>
    <w:rsid w:val="002E691F"/>
    <w:rsid w:val="00303701"/>
    <w:rsid w:val="00307109"/>
    <w:rsid w:val="00360D43"/>
    <w:rsid w:val="00394D24"/>
    <w:rsid w:val="003D4686"/>
    <w:rsid w:val="00471EFE"/>
    <w:rsid w:val="00494C5F"/>
    <w:rsid w:val="004F596E"/>
    <w:rsid w:val="00577F58"/>
    <w:rsid w:val="005A4340"/>
    <w:rsid w:val="009B0026"/>
    <w:rsid w:val="00A00D02"/>
    <w:rsid w:val="00A87991"/>
    <w:rsid w:val="00A87E80"/>
    <w:rsid w:val="00B30AA9"/>
    <w:rsid w:val="00C37A49"/>
    <w:rsid w:val="00D157AF"/>
    <w:rsid w:val="00E24EAA"/>
    <w:rsid w:val="00E745D1"/>
    <w:rsid w:val="00E96F2F"/>
    <w:rsid w:val="00EE0F23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42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20</cp:revision>
  <dcterms:created xsi:type="dcterms:W3CDTF">2017-02-10T08:53:00Z</dcterms:created>
  <dcterms:modified xsi:type="dcterms:W3CDTF">2017-03-08T14:32:00Z</dcterms:modified>
</cp:coreProperties>
</file>